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27" w:rsidRDefault="00404227" w:rsidP="0040422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7 do zarządzenia nr       /22 Prezesa IPN-</w:t>
      </w:r>
      <w:proofErr w:type="spellStart"/>
      <w:r>
        <w:rPr>
          <w:rFonts w:ascii="Times New Roman" w:hAnsi="Times New Roman" w:cs="Times New Roman"/>
          <w:sz w:val="20"/>
          <w:szCs w:val="20"/>
        </w:rPr>
        <w:t>KŚZpNP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4227" w:rsidRDefault="00404227" w:rsidP="0040422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           2022 r.</w:t>
      </w:r>
    </w:p>
    <w:p w:rsidR="00404227" w:rsidRDefault="00404227" w:rsidP="00404227">
      <w:pPr>
        <w:jc w:val="right"/>
        <w:rPr>
          <w:rFonts w:ascii="Times New Roman" w:hAnsi="Times New Roman" w:cs="Times New Roman"/>
        </w:rPr>
      </w:pPr>
    </w:p>
    <w:p w:rsidR="00404227" w:rsidRPr="00636CCD" w:rsidRDefault="00404227" w:rsidP="004042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CCD">
        <w:rPr>
          <w:rFonts w:ascii="Times New Roman" w:hAnsi="Times New Roman" w:cs="Times New Roman"/>
          <w:b/>
          <w:sz w:val="24"/>
          <w:szCs w:val="24"/>
        </w:rPr>
        <w:t>Informacja dotycząca przetwarzania danych osobowych dla kandydata do Medalu</w:t>
      </w:r>
    </w:p>
    <w:p w:rsidR="00404227" w:rsidRPr="00636CCD" w:rsidRDefault="00404227" w:rsidP="004042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CCD">
        <w:rPr>
          <w:rFonts w:ascii="Times New Roman" w:hAnsi="Times New Roman" w:cs="Times New Roman"/>
          <w:b/>
          <w:sz w:val="24"/>
          <w:szCs w:val="24"/>
        </w:rPr>
        <w:t>,,</w:t>
      </w:r>
      <w:proofErr w:type="spellStart"/>
      <w:r w:rsidRPr="00636CCD">
        <w:rPr>
          <w:rFonts w:ascii="Times New Roman" w:hAnsi="Times New Roman" w:cs="Times New Roman"/>
          <w:b/>
          <w:sz w:val="24"/>
          <w:szCs w:val="24"/>
        </w:rPr>
        <w:t>Reipublicae</w:t>
      </w:r>
      <w:proofErr w:type="spellEnd"/>
      <w:r w:rsidRPr="00636C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CCD">
        <w:rPr>
          <w:rFonts w:ascii="Times New Roman" w:hAnsi="Times New Roman" w:cs="Times New Roman"/>
          <w:b/>
          <w:sz w:val="24"/>
          <w:szCs w:val="24"/>
        </w:rPr>
        <w:t>Memoriae</w:t>
      </w:r>
      <w:proofErr w:type="spellEnd"/>
      <w:r w:rsidRPr="00636CCD">
        <w:rPr>
          <w:rFonts w:ascii="Times New Roman" w:hAnsi="Times New Roman" w:cs="Times New Roman"/>
          <w:b/>
          <w:sz w:val="24"/>
          <w:szCs w:val="24"/>
        </w:rPr>
        <w:t xml:space="preserve"> Meritum"</w:t>
      </w:r>
    </w:p>
    <w:p w:rsidR="00404227" w:rsidRPr="00636CCD" w:rsidRDefault="00404227" w:rsidP="004042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>Pani/Pana dane osobowe zawarte w nadesłanym wniosku oraz inicjatywie przetwarzane będą w celach:</w:t>
      </w:r>
    </w:p>
    <w:p w:rsidR="00404227" w:rsidRPr="00636CCD" w:rsidRDefault="00404227" w:rsidP="00636CC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>przeprowadzenia procedury nadania Medalu</w:t>
      </w:r>
      <w:r w:rsidR="00636CC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636CCD">
        <w:rPr>
          <w:rFonts w:ascii="Times New Roman" w:hAnsi="Times New Roman" w:cs="Times New Roman"/>
          <w:sz w:val="24"/>
          <w:szCs w:val="24"/>
        </w:rPr>
        <w:t>Reipublicae</w:t>
      </w:r>
      <w:proofErr w:type="spellEnd"/>
      <w:r w:rsidR="00636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CD">
        <w:rPr>
          <w:rFonts w:ascii="Times New Roman" w:hAnsi="Times New Roman" w:cs="Times New Roman"/>
          <w:sz w:val="24"/>
          <w:szCs w:val="24"/>
        </w:rPr>
        <w:t>Memoriae</w:t>
      </w:r>
      <w:proofErr w:type="spellEnd"/>
      <w:r w:rsidR="00636CCD">
        <w:rPr>
          <w:rFonts w:ascii="Times New Roman" w:hAnsi="Times New Roman" w:cs="Times New Roman"/>
          <w:sz w:val="24"/>
          <w:szCs w:val="24"/>
        </w:rPr>
        <w:t xml:space="preserve"> Meritum";</w:t>
      </w:r>
    </w:p>
    <w:p w:rsidR="00404227" w:rsidRPr="00636CCD" w:rsidRDefault="00404227" w:rsidP="00636CC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>nadania Medalu „</w:t>
      </w:r>
      <w:proofErr w:type="spellStart"/>
      <w:r w:rsidRPr="00636CCD">
        <w:rPr>
          <w:rFonts w:ascii="Times New Roman" w:hAnsi="Times New Roman" w:cs="Times New Roman"/>
          <w:sz w:val="24"/>
          <w:szCs w:val="24"/>
        </w:rPr>
        <w:t>Reipublicae</w:t>
      </w:r>
      <w:proofErr w:type="spellEnd"/>
      <w:r w:rsidRPr="00636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CCD">
        <w:rPr>
          <w:rFonts w:ascii="Times New Roman" w:hAnsi="Times New Roman" w:cs="Times New Roman"/>
          <w:sz w:val="24"/>
          <w:szCs w:val="24"/>
        </w:rPr>
        <w:t>Memoriae</w:t>
      </w:r>
      <w:proofErr w:type="spellEnd"/>
      <w:r w:rsidRPr="00636CCD">
        <w:rPr>
          <w:rFonts w:ascii="Times New Roman" w:hAnsi="Times New Roman" w:cs="Times New Roman"/>
          <w:sz w:val="24"/>
          <w:szCs w:val="24"/>
        </w:rPr>
        <w:t xml:space="preserve"> M</w:t>
      </w:r>
      <w:r w:rsidR="00636CCD">
        <w:rPr>
          <w:rFonts w:ascii="Times New Roman" w:hAnsi="Times New Roman" w:cs="Times New Roman"/>
          <w:sz w:val="24"/>
          <w:szCs w:val="24"/>
        </w:rPr>
        <w:t>eritum, w przypadku odznaczenia;</w:t>
      </w:r>
    </w:p>
    <w:p w:rsidR="00404227" w:rsidRPr="00636CCD" w:rsidRDefault="00404227" w:rsidP="00636CC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 xml:space="preserve">publikacji wizerunku w celu zamieszczenia relacji z gali wręczenia medalu oraz informacji o osobie nagrodzonej na stronach internetowych organizatora, mediach </w:t>
      </w:r>
      <w:r w:rsidR="005C7B8A">
        <w:rPr>
          <w:rFonts w:ascii="Times New Roman" w:hAnsi="Times New Roman" w:cs="Times New Roman"/>
          <w:sz w:val="24"/>
          <w:szCs w:val="24"/>
        </w:rPr>
        <w:br/>
      </w:r>
      <w:r w:rsidRPr="00636CCD">
        <w:rPr>
          <w:rFonts w:ascii="Times New Roman" w:hAnsi="Times New Roman" w:cs="Times New Roman"/>
          <w:sz w:val="24"/>
          <w:szCs w:val="24"/>
        </w:rPr>
        <w:t>i oficjalnych profilach w mediach społecznościowych organizatora, w przypadk</w:t>
      </w:r>
      <w:r w:rsidR="00636CCD">
        <w:rPr>
          <w:rFonts w:ascii="Times New Roman" w:hAnsi="Times New Roman" w:cs="Times New Roman"/>
          <w:sz w:val="24"/>
          <w:szCs w:val="24"/>
        </w:rPr>
        <w:t>u odznaczenia i wyrażenia zgody;</w:t>
      </w:r>
    </w:p>
    <w:p w:rsidR="00404227" w:rsidRPr="00636CCD" w:rsidRDefault="00404227" w:rsidP="00636CC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 xml:space="preserve">zamieszczenia relacji z gali wręczenia medalu na stronach internetowych organizatora, mediach i oficjalnych profilach w mediach społecznościowych organizatora, </w:t>
      </w:r>
      <w:r w:rsidR="005C7B8A">
        <w:rPr>
          <w:rFonts w:ascii="Times New Roman" w:hAnsi="Times New Roman" w:cs="Times New Roman"/>
          <w:sz w:val="24"/>
          <w:szCs w:val="24"/>
        </w:rPr>
        <w:br/>
      </w:r>
      <w:r w:rsidRPr="00636CCD">
        <w:rPr>
          <w:rFonts w:ascii="Times New Roman" w:hAnsi="Times New Roman" w:cs="Times New Roman"/>
          <w:sz w:val="24"/>
          <w:szCs w:val="24"/>
        </w:rPr>
        <w:t>w przypadku odznaczenia.</w:t>
      </w: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>Pani/Pana dane osobowe przetwarzane będą na podstawie:</w:t>
      </w:r>
    </w:p>
    <w:p w:rsidR="00404227" w:rsidRPr="00636CCD" w:rsidRDefault="00404227" w:rsidP="00636CC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>art. 6 ust. l lit. a (zgoda, zgodnie z art. 81 ust. 1 ustawy o prawie autorskim i prawach pokrewnych) Rozporządzenia Parlamentu Europejskiego i Rady (UE) 2016/679 z 27 kwietnia 2016 r. w sprawie ochrony osób fizycznych w związku z przetwarzaniem danych osobowych i w sprawie swobodnego przepływu takich danych oraz uchylenia dyrek</w:t>
      </w:r>
      <w:r w:rsidR="00636CCD">
        <w:rPr>
          <w:rFonts w:ascii="Times New Roman" w:hAnsi="Times New Roman" w:cs="Times New Roman"/>
          <w:sz w:val="24"/>
          <w:szCs w:val="24"/>
        </w:rPr>
        <w:t>tywy 95/46/WE, dalej RODO;</w:t>
      </w:r>
    </w:p>
    <w:p w:rsidR="00404227" w:rsidRPr="00636CCD" w:rsidRDefault="00404227" w:rsidP="00636CC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>art. 6 ust. 1 lit. e RODO (niezbędne do wykonania zadania realizowanego w interesie publicznym lub w ramach sprawowania władzy publicznej).</w:t>
      </w: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>Administratorem Pani/Pana danych osobowych jest Prez</w:t>
      </w:r>
      <w:r w:rsidR="005C7B8A">
        <w:rPr>
          <w:rFonts w:ascii="Times New Roman" w:hAnsi="Times New Roman" w:cs="Times New Roman"/>
          <w:sz w:val="24"/>
          <w:szCs w:val="24"/>
        </w:rPr>
        <w:t xml:space="preserve">es Instytutu Pamięci Narodowej </w:t>
      </w:r>
      <w:r w:rsidR="005C7B8A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636CCD">
        <w:rPr>
          <w:rFonts w:ascii="Times New Roman" w:hAnsi="Times New Roman" w:cs="Times New Roman"/>
          <w:sz w:val="24"/>
          <w:szCs w:val="24"/>
        </w:rPr>
        <w:t xml:space="preserve"> Komisji Ścigania Zbrodni przeciwko Narodowi Polskiemu, z siedzibą w Warszawie, adres: ul. Janusza Kurtyki 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 nieuprawnionym wykorzystaniem lub nieuprawnionym dostępem do danych osobowych oraz ochrony przed naruszeniem bezpieczeństwa danych osobowych. </w:t>
      </w: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636CCD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636C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 xml:space="preserve">inspektorochronydanych@ipn.gov.pl, adres do korespondencji: ul. Janusza Kurtyki 1, 02-676 Warszawa, z dopiskiem: Inspektor Ochrony Danych. </w:t>
      </w: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uprawnione na podstawie przepisów prawa oraz podmioty upoważnione przez Administratora. </w:t>
      </w: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 xml:space="preserve">Pani/Pana dane osobowe będą przetwarzane do czasu przeprowadzenia procedury nadania medalu,  w przypadku odznaczonego do nadania medalu oraz do momentu zakończenia publikacji wizerunku i informacji o osobie nagrodzonej na stronach internetowych organizatora, mediach i oficjalnych profilach w mediach społecznościowych organizatora, bądź wycofania przez Panią/Pana zgody na przetwarzanie danych osobowych, w przypadku celu określonego w </w:t>
      </w:r>
      <w:r w:rsidR="005C7B8A">
        <w:rPr>
          <w:rFonts w:ascii="Times New Roman" w:hAnsi="Times New Roman" w:cs="Times New Roman"/>
          <w:sz w:val="24"/>
          <w:szCs w:val="24"/>
        </w:rPr>
        <w:t>pkt 3.</w:t>
      </w:r>
      <w:r w:rsidRPr="00636CCD">
        <w:rPr>
          <w:rFonts w:ascii="Times New Roman" w:hAnsi="Times New Roman" w:cs="Times New Roman"/>
          <w:sz w:val="24"/>
          <w:szCs w:val="24"/>
        </w:rPr>
        <w:t xml:space="preserve"> Następnie przechowywane będą zgodnie z terminami określonymi </w:t>
      </w:r>
      <w:r w:rsidR="005C7B8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636CCD">
        <w:rPr>
          <w:rFonts w:ascii="Times New Roman" w:hAnsi="Times New Roman" w:cs="Times New Roman"/>
          <w:sz w:val="24"/>
          <w:szCs w:val="24"/>
        </w:rPr>
        <w:t>w obowiązującym w IPN-</w:t>
      </w:r>
      <w:proofErr w:type="spellStart"/>
      <w:r w:rsidRPr="00636CCD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636CCD">
        <w:rPr>
          <w:rFonts w:ascii="Times New Roman" w:hAnsi="Times New Roman" w:cs="Times New Roman"/>
          <w:sz w:val="24"/>
          <w:szCs w:val="24"/>
        </w:rPr>
        <w:t xml:space="preserve"> rzeczowym wykazie akt, określonym na podstawie art. 6 ust. 2 ustawy z dnia 14 lipca 1983 r. o narodowym zasobie archiwalnym i archiwach. </w:t>
      </w: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 xml:space="preserve">Posiada Pani/Pan prawo dostępu do treści danych osobowych oraz prawo ich sprostowania, usunięcia lub ograniczenia przetwarzania, prawo wniesienia sprzeciwu wobec przetwarzania, prawo przenoszenia danych. </w:t>
      </w: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 xml:space="preserve">W każdej chwili przysługuje Pani/Panu prawo do wycofania zgody na przetwarzania danych osobowych. Cofnięcie zgody nie będzie wpływać na zgodność z prawem przetwarzania, którego dokonano na podstawie Pani/Pana zgody przed jej wycofaniem. </w:t>
      </w: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227" w:rsidRPr="00636CCD" w:rsidRDefault="00404227" w:rsidP="00404227">
      <w:pPr>
        <w:jc w:val="both"/>
        <w:rPr>
          <w:rFonts w:ascii="Times New Roman" w:hAnsi="Times New Roman" w:cs="Times New Roman"/>
          <w:sz w:val="24"/>
          <w:szCs w:val="24"/>
        </w:rPr>
      </w:pPr>
      <w:r w:rsidRPr="00636CC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Pani/Pana dotyczących narusza przepisy RODO.</w:t>
      </w:r>
    </w:p>
    <w:p w:rsidR="006E4C7D" w:rsidRDefault="006E4C7D"/>
    <w:sectPr w:rsidR="006E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C3A77"/>
    <w:multiLevelType w:val="hybridMultilevel"/>
    <w:tmpl w:val="31305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8569C"/>
    <w:multiLevelType w:val="hybridMultilevel"/>
    <w:tmpl w:val="B9883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6518C"/>
    <w:multiLevelType w:val="hybridMultilevel"/>
    <w:tmpl w:val="5F8A9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4189"/>
    <w:multiLevelType w:val="hybridMultilevel"/>
    <w:tmpl w:val="E73C7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27"/>
    <w:rsid w:val="00404227"/>
    <w:rsid w:val="005C7B8A"/>
    <w:rsid w:val="00636CCD"/>
    <w:rsid w:val="006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603B2-8422-48DE-A42F-C28F22D7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227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529</Words>
  <Characters>3174</Characters>
  <Application>Microsoft Office Word</Application>
  <DocSecurity>0</DocSecurity>
  <Lines>26</Lines>
  <Paragraphs>7</Paragraphs>
  <ScaleCrop>false</ScaleCrop>
  <Company>IT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3</cp:revision>
  <dcterms:created xsi:type="dcterms:W3CDTF">2022-08-24T13:59:00Z</dcterms:created>
  <dcterms:modified xsi:type="dcterms:W3CDTF">2022-08-25T06:47:00Z</dcterms:modified>
</cp:coreProperties>
</file>