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75C" w:rsidRDefault="0016675C" w:rsidP="001667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REGULAMIN MOBILNEJ GRY MIEJSKIEJ </w:t>
      </w:r>
    </w:p>
    <w:p w:rsidR="0016675C" w:rsidRDefault="0016675C" w:rsidP="001667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="00FE50B7" w:rsidRPr="00FE50B7">
        <w:rPr>
          <w:rFonts w:ascii="Times New Roman" w:hAnsi="Times New Roman" w:cs="Times New Roman"/>
          <w:sz w:val="24"/>
          <w:szCs w:val="24"/>
        </w:rPr>
        <w:t>Szare Szeregi – szlakiem Kamieni na szaniec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6675C" w:rsidRDefault="0016675C" w:rsidP="0016675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6675C" w:rsidRDefault="0016675C" w:rsidP="001667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1. ORGANIZATOR</w:t>
      </w:r>
    </w:p>
    <w:p w:rsidR="0016675C" w:rsidRPr="0016675C" w:rsidRDefault="0016675C" w:rsidP="0016675C">
      <w:pPr>
        <w:pStyle w:val="Akapitzlist"/>
        <w:numPr>
          <w:ilvl w:val="0"/>
          <w:numId w:val="12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 xml:space="preserve">Podmiotem prowadzącym i realizującym konkurs jest Instytut Pamięci Narodowej </w:t>
      </w:r>
      <w:r>
        <w:rPr>
          <w:rFonts w:ascii="Times New Roman" w:hAnsi="Times New Roman" w:cs="Times New Roman"/>
          <w:sz w:val="24"/>
          <w:szCs w:val="24"/>
        </w:rPr>
        <w:br/>
      </w:r>
      <w:r w:rsidRPr="0016675C">
        <w:rPr>
          <w:rFonts w:ascii="Times New Roman" w:hAnsi="Times New Roman" w:cs="Times New Roman"/>
          <w:sz w:val="24"/>
          <w:szCs w:val="24"/>
        </w:rPr>
        <w:t>– Komisja Ścigania Zbrodni przeciwko Narodowi Polskiemu, zwany dalej „Organizatorem”, z siedzibą w </w:t>
      </w:r>
      <w:r w:rsidRPr="00166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Warszawie 02-676, ul. </w:t>
      </w:r>
      <w:r w:rsidR="005A62F5">
        <w:rPr>
          <w:rFonts w:ascii="Times New Roman" w:hAnsi="Times New Roman" w:cs="Times New Roman"/>
          <w:color w:val="000000" w:themeColor="text1"/>
          <w:sz w:val="24"/>
          <w:szCs w:val="24"/>
        </w:rPr>
        <w:t>Janusza Kurtyki 1</w:t>
      </w:r>
      <w:r w:rsidRPr="0016675C">
        <w:rPr>
          <w:rFonts w:ascii="Times New Roman" w:hAnsi="Times New Roman" w:cs="Times New Roman"/>
          <w:color w:val="000000" w:themeColor="text1"/>
          <w:sz w:val="24"/>
          <w:szCs w:val="24"/>
        </w:rPr>
        <w:t>, NIP 525-21-80-487, REGON 016365090.</w:t>
      </w:r>
    </w:p>
    <w:p w:rsidR="0016675C" w:rsidRPr="0016675C" w:rsidRDefault="0016675C" w:rsidP="0016675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Koordynatorem gry miejskiej jest Pani Adrianna Krzywik, zwana dalej „Koordynatorem”, pracownik Centrum Edukacyjnego IPN im. Janusza Kurtyki „Przystanek Historia,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66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ul. Marszałkowska 21/25, 00-628 Warszawa, zwanego dalej „Przystankiem Historia”,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66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0-22-576-30-14, adres email: </w:t>
      </w:r>
      <w:hyperlink r:id="rId5" w:history="1">
        <w:r w:rsidRPr="0016675C">
          <w:rPr>
            <w:rStyle w:val="Hipercze"/>
            <w:rFonts w:ascii="Times New Roman" w:hAnsi="Times New Roman" w:cs="Times New Roman"/>
            <w:sz w:val="24"/>
            <w:szCs w:val="24"/>
          </w:rPr>
          <w:t>adrianna.krzywik@ipn.gov.pl</w:t>
        </w:r>
      </w:hyperlink>
      <w:r w:rsidRPr="00166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6675C" w:rsidRDefault="0016675C" w:rsidP="005A62F5">
      <w:pPr>
        <w:spacing w:after="0" w:line="257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75C" w:rsidRDefault="0016675C" w:rsidP="0016675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2. CELE GRY</w:t>
      </w:r>
    </w:p>
    <w:p w:rsidR="0016675C" w:rsidRDefault="0016675C" w:rsidP="0016675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Gra miejska ma na celu:</w:t>
      </w:r>
    </w:p>
    <w:p w:rsidR="00631B09" w:rsidRPr="00631B09" w:rsidRDefault="0016675C" w:rsidP="00BE3649">
      <w:pPr>
        <w:pStyle w:val="Akapitzlist"/>
        <w:numPr>
          <w:ilvl w:val="0"/>
          <w:numId w:val="13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31B09">
        <w:rPr>
          <w:rFonts w:ascii="Times New Roman" w:hAnsi="Times New Roman" w:cs="Times New Roman"/>
          <w:color w:val="000000" w:themeColor="text1"/>
          <w:sz w:val="24"/>
          <w:szCs w:val="24"/>
        </w:rPr>
        <w:t>zaangażowanie młodzieży w wartościowe działanie edukacyjne;</w:t>
      </w:r>
    </w:p>
    <w:p w:rsidR="00631B09" w:rsidRPr="00FE50B7" w:rsidRDefault="0016675C" w:rsidP="00FE50B7">
      <w:pPr>
        <w:pStyle w:val="Akapitzlist"/>
        <w:numPr>
          <w:ilvl w:val="0"/>
          <w:numId w:val="13"/>
        </w:numPr>
        <w:spacing w:after="0" w:line="257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1B09">
        <w:rPr>
          <w:rFonts w:ascii="Times New Roman" w:hAnsi="Times New Roman" w:cs="Times New Roman"/>
          <w:color w:val="000000" w:themeColor="text1"/>
          <w:sz w:val="24"/>
          <w:szCs w:val="24"/>
        </w:rPr>
        <w:t>przybliżenie</w:t>
      </w:r>
      <w:r w:rsidR="00FE5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losów</w:t>
      </w:r>
      <w:r w:rsidRPr="00631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5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bohaterów książki </w:t>
      </w:r>
      <w:r w:rsidR="00FE50B7" w:rsidRPr="00FE50B7">
        <w:rPr>
          <w:rFonts w:ascii="Times New Roman" w:hAnsi="Times New Roman" w:cs="Times New Roman"/>
          <w:color w:val="000000" w:themeColor="text1"/>
          <w:sz w:val="24"/>
          <w:szCs w:val="24"/>
        </w:rPr>
        <w:t>Aleksandra Kamińskiego</w:t>
      </w:r>
      <w:r w:rsidR="00FE5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„Kamienie na szaniec”</w:t>
      </w:r>
      <w:r w:rsidR="00631B09" w:rsidRPr="00631B0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31B09" w:rsidRPr="00631B09" w:rsidRDefault="00191C32" w:rsidP="00D90B69">
      <w:pPr>
        <w:pStyle w:val="Akapitzlist"/>
        <w:numPr>
          <w:ilvl w:val="0"/>
          <w:numId w:val="13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31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przybliżenie </w:t>
      </w:r>
      <w:r w:rsidR="00FE50B7">
        <w:rPr>
          <w:rFonts w:ascii="Times New Roman" w:hAnsi="Times New Roman" w:cs="Times New Roman"/>
          <w:color w:val="000000" w:themeColor="text1"/>
          <w:sz w:val="24"/>
          <w:szCs w:val="24"/>
        </w:rPr>
        <w:t>najsłynniejszych akcji sabotażowych i dywersyjnych Szarych Szeregów czy miejsc niemieckiego terroru</w:t>
      </w:r>
      <w:r w:rsidR="00631B09" w:rsidRPr="00631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16675C" w:rsidRPr="00631B09" w:rsidRDefault="0016675C" w:rsidP="00740679">
      <w:pPr>
        <w:pStyle w:val="Akapitzlist"/>
        <w:numPr>
          <w:ilvl w:val="0"/>
          <w:numId w:val="13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31B09">
        <w:rPr>
          <w:rFonts w:ascii="Times New Roman" w:hAnsi="Times New Roman" w:cs="Times New Roman"/>
          <w:sz w:val="24"/>
          <w:szCs w:val="24"/>
        </w:rPr>
        <w:t>krzewienie w młodzieży postaw oraz wartości patriotycznych.</w:t>
      </w:r>
    </w:p>
    <w:p w:rsidR="0016675C" w:rsidRDefault="0016675C" w:rsidP="001667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0B7" w:rsidRDefault="00FE50B7" w:rsidP="001667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75C" w:rsidRDefault="0016675C" w:rsidP="001667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3. WARUNKI UCZESTNICTWA</w:t>
      </w:r>
    </w:p>
    <w:p w:rsidR="0016675C" w:rsidRPr="0016675C" w:rsidRDefault="0016675C" w:rsidP="0016675C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Udział w grze jest bezpłatny.</w:t>
      </w:r>
    </w:p>
    <w:p w:rsidR="0016675C" w:rsidRPr="0016675C" w:rsidRDefault="0016675C" w:rsidP="0016675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Grę można rozpocząć w dowolnym czasie.</w:t>
      </w:r>
    </w:p>
    <w:p w:rsidR="0016675C" w:rsidRPr="0016675C" w:rsidRDefault="0016675C" w:rsidP="0016675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Gra adresowana jest do uczniów klas 7-8 szkół podstawowych oraz uczniów klas ponadpodstawowych.</w:t>
      </w:r>
    </w:p>
    <w:p w:rsidR="0016675C" w:rsidRPr="0016675C" w:rsidRDefault="0016675C" w:rsidP="0016675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W grę można zagrać indywidualnie, drużynowo albo grupą zorganizowaną w formie klasy szkolnej.</w:t>
      </w:r>
    </w:p>
    <w:p w:rsidR="0016675C" w:rsidRPr="0016675C" w:rsidRDefault="0016675C" w:rsidP="0016675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Osoby indywidualne oraz drużyny mogą zagrać w grę bez konieczności wcześniejszej rejestracji.</w:t>
      </w:r>
    </w:p>
    <w:p w:rsidR="0016675C" w:rsidRPr="0016675C" w:rsidRDefault="0016675C" w:rsidP="0016675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Wychowawcy klas chcących wziąć udział w grze kontaktują się z odpowiednim wyprzedzeniem z Koordynatorem</w:t>
      </w:r>
      <w:r w:rsidR="00663EC0">
        <w:rPr>
          <w:rFonts w:ascii="Times New Roman" w:hAnsi="Times New Roman" w:cs="Times New Roman"/>
          <w:sz w:val="24"/>
          <w:szCs w:val="24"/>
        </w:rPr>
        <w:t>,</w:t>
      </w:r>
      <w:r w:rsidRPr="0016675C">
        <w:rPr>
          <w:rFonts w:ascii="Times New Roman" w:hAnsi="Times New Roman" w:cs="Times New Roman"/>
          <w:sz w:val="24"/>
          <w:szCs w:val="24"/>
        </w:rPr>
        <w:t xml:space="preserve"> a następnie przesyłają</w:t>
      </w:r>
      <w:r w:rsidR="00F01526">
        <w:rPr>
          <w:rFonts w:ascii="Times New Roman" w:hAnsi="Times New Roman" w:cs="Times New Roman"/>
          <w:sz w:val="24"/>
          <w:szCs w:val="24"/>
        </w:rPr>
        <w:t xml:space="preserve"> formularz rezerwacji zajęć edukacyjnych – mobilna gra miejska</w:t>
      </w:r>
      <w:r w:rsidR="00191C32">
        <w:rPr>
          <w:rFonts w:ascii="Times New Roman" w:hAnsi="Times New Roman" w:cs="Times New Roman"/>
          <w:sz w:val="24"/>
          <w:szCs w:val="24"/>
        </w:rPr>
        <w:t>,</w:t>
      </w:r>
      <w:r w:rsidR="00F01526">
        <w:rPr>
          <w:rFonts w:ascii="Times New Roman" w:hAnsi="Times New Roman" w:cs="Times New Roman"/>
          <w:sz w:val="24"/>
          <w:szCs w:val="24"/>
        </w:rPr>
        <w:t xml:space="preserve"> stanowiący załącznik</w:t>
      </w:r>
      <w:r w:rsidRPr="0016675C">
        <w:rPr>
          <w:rFonts w:ascii="Times New Roman" w:hAnsi="Times New Roman" w:cs="Times New Roman"/>
          <w:sz w:val="24"/>
          <w:szCs w:val="24"/>
        </w:rPr>
        <w:t xml:space="preserve"> do regulaminu.</w:t>
      </w:r>
    </w:p>
    <w:p w:rsidR="0016675C" w:rsidRPr="0016675C" w:rsidRDefault="0016675C" w:rsidP="0016675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Formularz o którym mowa w ust. 6</w:t>
      </w:r>
      <w:r w:rsidR="00663EC0">
        <w:rPr>
          <w:rFonts w:ascii="Times New Roman" w:hAnsi="Times New Roman" w:cs="Times New Roman"/>
          <w:sz w:val="24"/>
          <w:szCs w:val="24"/>
        </w:rPr>
        <w:t>,</w:t>
      </w:r>
      <w:r w:rsidRPr="0016675C">
        <w:rPr>
          <w:rFonts w:ascii="Times New Roman" w:hAnsi="Times New Roman" w:cs="Times New Roman"/>
          <w:sz w:val="24"/>
          <w:szCs w:val="24"/>
        </w:rPr>
        <w:t xml:space="preserve"> jest dostępny na stronie internetowej </w:t>
      </w:r>
      <w:hyperlink r:id="rId6" w:history="1">
        <w:r w:rsidRPr="0016675C">
          <w:rPr>
            <w:rStyle w:val="Hipercze"/>
            <w:rFonts w:ascii="Times New Roman" w:hAnsi="Times New Roman" w:cs="Times New Roman"/>
            <w:sz w:val="24"/>
            <w:szCs w:val="24"/>
          </w:rPr>
          <w:t>https://centrumedu.ipn.gov.pl/</w:t>
        </w:r>
      </w:hyperlink>
      <w:r w:rsidRPr="0016675C">
        <w:rPr>
          <w:rFonts w:ascii="Times New Roman" w:hAnsi="Times New Roman" w:cs="Times New Roman"/>
          <w:sz w:val="24"/>
          <w:szCs w:val="24"/>
        </w:rPr>
        <w:t>.</w:t>
      </w:r>
    </w:p>
    <w:p w:rsidR="0016675C" w:rsidRPr="00243D16" w:rsidRDefault="0016675C" w:rsidP="00243D16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1C32">
        <w:rPr>
          <w:rFonts w:ascii="Times New Roman" w:hAnsi="Times New Roman" w:cs="Times New Roman"/>
          <w:sz w:val="24"/>
          <w:szCs w:val="24"/>
        </w:rPr>
        <w:t xml:space="preserve">Pełnoletni uczestnik gry miejskiej </w:t>
      </w:r>
      <w:r w:rsidR="00191C32" w:rsidRPr="00191C32">
        <w:rPr>
          <w:rFonts w:ascii="Times New Roman" w:hAnsi="Times New Roman" w:cs="Times New Roman"/>
          <w:sz w:val="24"/>
          <w:szCs w:val="24"/>
        </w:rPr>
        <w:t>zapoznaje się z treścią regulaminu i dokonuje jego akceptacji na urządzeniu mobilnym.</w:t>
      </w:r>
    </w:p>
    <w:p w:rsidR="0016675C" w:rsidRPr="0016675C" w:rsidRDefault="0016675C" w:rsidP="0016675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W przypadku niepełnoletniego uczestnika gry miejskiej akceptacji na urządzeniu mobilnym dokonuje rodzic lub opiekun prawny uczestnika gry miejskiej.</w:t>
      </w:r>
    </w:p>
    <w:p w:rsidR="0016675C" w:rsidRDefault="0016675C" w:rsidP="0016675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 xml:space="preserve">Organizator nie zapewnia opieki dla osób niepełnoletnich uczestniczących w grze. </w:t>
      </w:r>
      <w:r w:rsidR="00191C32">
        <w:rPr>
          <w:rFonts w:ascii="Times New Roman" w:hAnsi="Times New Roman" w:cs="Times New Roman"/>
          <w:sz w:val="24"/>
          <w:szCs w:val="24"/>
        </w:rPr>
        <w:br/>
      </w:r>
      <w:r w:rsidRPr="0016675C">
        <w:rPr>
          <w:rFonts w:ascii="Times New Roman" w:hAnsi="Times New Roman" w:cs="Times New Roman"/>
          <w:sz w:val="24"/>
          <w:szCs w:val="24"/>
        </w:rPr>
        <w:t>W związku z koniecznością poruszania się w ruchu miejskim osoby niepełnoletnie powinny pozostawać pod opieką rodzica/opiekuna prawnego, nauczyciela albo innej osoby pełnoletniej, której powierzono opiekę.</w:t>
      </w:r>
    </w:p>
    <w:p w:rsidR="00663EC0" w:rsidRPr="0016675C" w:rsidRDefault="00663EC0" w:rsidP="00663EC0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6675C" w:rsidRPr="0016675C" w:rsidRDefault="0016675C" w:rsidP="0016675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 xml:space="preserve">Wymogiem wzięcia udziału w grze jest posiadanie </w:t>
      </w:r>
      <w:proofErr w:type="spellStart"/>
      <w:r w:rsidRPr="0016675C">
        <w:rPr>
          <w:rFonts w:ascii="Times New Roman" w:hAnsi="Times New Roman" w:cs="Times New Roman"/>
          <w:sz w:val="24"/>
          <w:szCs w:val="24"/>
        </w:rPr>
        <w:t>smartfona</w:t>
      </w:r>
      <w:proofErr w:type="spellEnd"/>
      <w:r w:rsidRPr="0016675C">
        <w:rPr>
          <w:rFonts w:ascii="Times New Roman" w:hAnsi="Times New Roman" w:cs="Times New Roman"/>
          <w:sz w:val="24"/>
          <w:szCs w:val="24"/>
        </w:rPr>
        <w:t>/tabletu z:</w:t>
      </w:r>
    </w:p>
    <w:p w:rsidR="0016675C" w:rsidRPr="0016675C" w:rsidRDefault="00F01526" w:rsidP="0016675C">
      <w:pPr>
        <w:pStyle w:val="Akapitzlist"/>
        <w:numPr>
          <w:ilvl w:val="0"/>
          <w:numId w:val="15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systemem iOS (</w:t>
      </w:r>
      <w:r w:rsidR="0016675C" w:rsidRPr="0016675C">
        <w:rPr>
          <w:rFonts w:ascii="Times New Roman" w:hAnsi="Times New Roman" w:cs="Times New Roman"/>
          <w:sz w:val="24"/>
          <w:szCs w:val="24"/>
        </w:rPr>
        <w:t>w wersji 8.0 i wyższej) albo An</w:t>
      </w:r>
      <w:r w:rsidR="005A62F5">
        <w:rPr>
          <w:rFonts w:ascii="Times New Roman" w:hAnsi="Times New Roman" w:cs="Times New Roman"/>
          <w:sz w:val="24"/>
          <w:szCs w:val="24"/>
        </w:rPr>
        <w:t>droid (</w:t>
      </w:r>
      <w:r w:rsidR="0016675C">
        <w:rPr>
          <w:rFonts w:ascii="Times New Roman" w:hAnsi="Times New Roman" w:cs="Times New Roman"/>
          <w:sz w:val="24"/>
          <w:szCs w:val="24"/>
        </w:rPr>
        <w:t>w wersji 4.2 i wyższej);</w:t>
      </w:r>
    </w:p>
    <w:p w:rsidR="0016675C" w:rsidRPr="0016675C" w:rsidRDefault="0016675C" w:rsidP="0016675C">
      <w:pPr>
        <w:pStyle w:val="Akapitzlist"/>
        <w:numPr>
          <w:ilvl w:val="0"/>
          <w:numId w:val="15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uruchomioną funkcją GPS;</w:t>
      </w:r>
    </w:p>
    <w:p w:rsidR="0016675C" w:rsidRPr="0016675C" w:rsidRDefault="0016675C" w:rsidP="0016675C">
      <w:pPr>
        <w:pStyle w:val="Akapitzlist"/>
        <w:numPr>
          <w:ilvl w:val="0"/>
          <w:numId w:val="15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 xml:space="preserve">zainstalowaną aplikacją Action </w:t>
      </w:r>
      <w:proofErr w:type="spellStart"/>
      <w:r w:rsidRPr="0016675C">
        <w:rPr>
          <w:rFonts w:ascii="Times New Roman" w:hAnsi="Times New Roman" w:cs="Times New Roman"/>
          <w:sz w:val="24"/>
          <w:szCs w:val="24"/>
        </w:rPr>
        <w:t>Track</w:t>
      </w:r>
      <w:proofErr w:type="spellEnd"/>
      <w:r w:rsidRPr="0016675C">
        <w:rPr>
          <w:rFonts w:ascii="Times New Roman" w:hAnsi="Times New Roman" w:cs="Times New Roman"/>
          <w:sz w:val="24"/>
          <w:szCs w:val="24"/>
        </w:rPr>
        <w:t xml:space="preserve"> (dos</w:t>
      </w:r>
      <w:r>
        <w:rPr>
          <w:rFonts w:ascii="Times New Roman" w:hAnsi="Times New Roman" w:cs="Times New Roman"/>
          <w:sz w:val="24"/>
          <w:szCs w:val="24"/>
        </w:rPr>
        <w:t xml:space="preserve">tępną w Google Play i </w:t>
      </w:r>
      <w:proofErr w:type="spellStart"/>
      <w:r>
        <w:rPr>
          <w:rFonts w:ascii="Times New Roman" w:hAnsi="Times New Roman" w:cs="Times New Roman"/>
          <w:sz w:val="24"/>
          <w:szCs w:val="24"/>
        </w:rPr>
        <w:t>AppStore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16675C" w:rsidRPr="00F01526" w:rsidRDefault="0016675C" w:rsidP="00F01526">
      <w:pPr>
        <w:pStyle w:val="Akapitzlist"/>
        <w:numPr>
          <w:ilvl w:val="0"/>
          <w:numId w:val="15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mobilnym dostępem do Internet</w:t>
      </w:r>
      <w:r>
        <w:rPr>
          <w:rFonts w:ascii="Times New Roman" w:hAnsi="Times New Roman" w:cs="Times New Roman"/>
          <w:sz w:val="24"/>
          <w:szCs w:val="24"/>
        </w:rPr>
        <w:t>u i włączoną usługą lokalizacji;</w:t>
      </w:r>
    </w:p>
    <w:p w:rsidR="0016675C" w:rsidRPr="0016675C" w:rsidRDefault="0016675C" w:rsidP="0016675C">
      <w:pPr>
        <w:pStyle w:val="Akapitzlist"/>
        <w:numPr>
          <w:ilvl w:val="0"/>
          <w:numId w:val="15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aparat</w:t>
      </w:r>
      <w:r w:rsidR="00F01526">
        <w:rPr>
          <w:rFonts w:ascii="Times New Roman" w:hAnsi="Times New Roman" w:cs="Times New Roman"/>
          <w:sz w:val="24"/>
          <w:szCs w:val="24"/>
        </w:rPr>
        <w:t>em</w:t>
      </w:r>
      <w:r w:rsidRPr="0016675C">
        <w:rPr>
          <w:rFonts w:ascii="Times New Roman" w:hAnsi="Times New Roman" w:cs="Times New Roman"/>
          <w:sz w:val="24"/>
          <w:szCs w:val="24"/>
        </w:rPr>
        <w:t xml:space="preserve"> fotograficzny</w:t>
      </w:r>
      <w:r w:rsidR="00F01526">
        <w:rPr>
          <w:rFonts w:ascii="Times New Roman" w:hAnsi="Times New Roman" w:cs="Times New Roman"/>
          <w:sz w:val="24"/>
          <w:szCs w:val="24"/>
        </w:rPr>
        <w:t>m</w:t>
      </w:r>
      <w:r w:rsidRPr="0016675C">
        <w:rPr>
          <w:rFonts w:ascii="Times New Roman" w:hAnsi="Times New Roman" w:cs="Times New Roman"/>
          <w:sz w:val="24"/>
          <w:szCs w:val="24"/>
        </w:rPr>
        <w:t xml:space="preserve">, przy pomocy którego każdy wykona zdjęcia </w:t>
      </w:r>
      <w:r w:rsidR="00F01526">
        <w:rPr>
          <w:rFonts w:ascii="Times New Roman" w:hAnsi="Times New Roman" w:cs="Times New Roman"/>
          <w:sz w:val="24"/>
          <w:szCs w:val="24"/>
        </w:rPr>
        <w:br/>
      </w:r>
      <w:r w:rsidRPr="0016675C">
        <w:rPr>
          <w:rFonts w:ascii="Times New Roman" w:hAnsi="Times New Roman" w:cs="Times New Roman"/>
          <w:sz w:val="24"/>
          <w:szCs w:val="24"/>
        </w:rPr>
        <w:t>w konkretnych zadaniach.</w:t>
      </w:r>
    </w:p>
    <w:p w:rsidR="0016675C" w:rsidRDefault="0016675C" w:rsidP="005A62F5">
      <w:pPr>
        <w:pStyle w:val="Akapitzlist"/>
        <w:numPr>
          <w:ilvl w:val="0"/>
          <w:numId w:val="14"/>
        </w:numPr>
        <w:spacing w:after="0" w:line="257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 xml:space="preserve">Organizator nie ponosi odpowiedzialności za wszelkie trudności wynikające </w:t>
      </w:r>
      <w:r>
        <w:rPr>
          <w:rFonts w:ascii="Times New Roman" w:hAnsi="Times New Roman" w:cs="Times New Roman"/>
          <w:sz w:val="24"/>
          <w:szCs w:val="24"/>
        </w:rPr>
        <w:br/>
      </w:r>
      <w:r w:rsidRPr="0016675C">
        <w:rPr>
          <w:rFonts w:ascii="Times New Roman" w:hAnsi="Times New Roman" w:cs="Times New Roman"/>
          <w:sz w:val="24"/>
          <w:szCs w:val="24"/>
        </w:rPr>
        <w:t xml:space="preserve">z nieprawidłowego działania/uszkodzenia </w:t>
      </w:r>
      <w:proofErr w:type="spellStart"/>
      <w:r w:rsidRPr="0016675C">
        <w:rPr>
          <w:rFonts w:ascii="Times New Roman" w:hAnsi="Times New Roman" w:cs="Times New Roman"/>
          <w:sz w:val="24"/>
          <w:szCs w:val="24"/>
        </w:rPr>
        <w:t>smartfona</w:t>
      </w:r>
      <w:proofErr w:type="spellEnd"/>
      <w:r w:rsidRPr="0016675C">
        <w:rPr>
          <w:rFonts w:ascii="Times New Roman" w:hAnsi="Times New Roman" w:cs="Times New Roman"/>
          <w:sz w:val="24"/>
          <w:szCs w:val="24"/>
        </w:rPr>
        <w:t>.</w:t>
      </w:r>
    </w:p>
    <w:p w:rsidR="00F01526" w:rsidRPr="0016675C" w:rsidRDefault="00F01526" w:rsidP="005A62F5">
      <w:pPr>
        <w:pStyle w:val="Akapitzlist"/>
        <w:numPr>
          <w:ilvl w:val="0"/>
          <w:numId w:val="14"/>
        </w:numPr>
        <w:spacing w:after="0" w:line="257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udziału w grze zaleca się </w:t>
      </w:r>
      <w:r w:rsidRPr="0016675C">
        <w:rPr>
          <w:rFonts w:ascii="Times New Roman" w:hAnsi="Times New Roman" w:cs="Times New Roman"/>
          <w:sz w:val="24"/>
          <w:szCs w:val="24"/>
        </w:rPr>
        <w:t>zaopatrzeni</w:t>
      </w:r>
      <w:r>
        <w:rPr>
          <w:rFonts w:ascii="Times New Roman" w:hAnsi="Times New Roman" w:cs="Times New Roman"/>
          <w:sz w:val="24"/>
          <w:szCs w:val="24"/>
        </w:rPr>
        <w:t>e w baterię przenośną (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powerbank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6675C" w:rsidRDefault="0016675C" w:rsidP="005A62F5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75C" w:rsidRDefault="0016675C" w:rsidP="005A62F5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4. PRZEBIEG GRY </w:t>
      </w:r>
      <w:r w:rsidR="00CB2A17">
        <w:rPr>
          <w:rFonts w:ascii="Times New Roman" w:hAnsi="Times New Roman" w:cs="Times New Roman"/>
          <w:b/>
          <w:sz w:val="24"/>
          <w:szCs w:val="24"/>
        </w:rPr>
        <w:t>W WERSJI TERENOWEJ</w:t>
      </w:r>
    </w:p>
    <w:p w:rsidR="0016675C" w:rsidRPr="004B0F00" w:rsidRDefault="00CB2A17" w:rsidP="004B0F00">
      <w:pPr>
        <w:pStyle w:val="Akapitzlist"/>
        <w:numPr>
          <w:ilvl w:val="0"/>
          <w:numId w:val="17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 w wersji terenowej </w:t>
      </w:r>
      <w:r w:rsidR="0016675C" w:rsidRPr="004B0F00">
        <w:rPr>
          <w:rFonts w:ascii="Times New Roman" w:hAnsi="Times New Roman" w:cs="Times New Roman"/>
          <w:sz w:val="24"/>
          <w:szCs w:val="24"/>
        </w:rPr>
        <w:t>rozpoczyna się przed Przystankiem Historia.</w:t>
      </w:r>
    </w:p>
    <w:p w:rsidR="0016675C" w:rsidRPr="004B0F00" w:rsidRDefault="0016675C" w:rsidP="004B0F00">
      <w:pPr>
        <w:pStyle w:val="Akapitzlist"/>
        <w:numPr>
          <w:ilvl w:val="0"/>
          <w:numId w:val="17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0F00">
        <w:rPr>
          <w:rFonts w:ascii="Times New Roman" w:hAnsi="Times New Roman" w:cs="Times New Roman"/>
          <w:sz w:val="24"/>
          <w:szCs w:val="24"/>
        </w:rPr>
        <w:t>Na miejscu do pobrania będzie kod QR uruchamiający grę.</w:t>
      </w:r>
    </w:p>
    <w:p w:rsidR="0016675C" w:rsidRPr="004B0F00" w:rsidRDefault="0016675C" w:rsidP="004B0F00">
      <w:pPr>
        <w:pStyle w:val="Akapitzlist"/>
        <w:numPr>
          <w:ilvl w:val="0"/>
          <w:numId w:val="17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0F00">
        <w:rPr>
          <w:rFonts w:ascii="Times New Roman" w:hAnsi="Times New Roman" w:cs="Times New Roman"/>
          <w:sz w:val="24"/>
          <w:szCs w:val="24"/>
        </w:rPr>
        <w:t>Uczestnicy po uruchomieniu gry logują się w aplikacji podając pseudonim/nazwy drużyn i akceptują regulamin gry.</w:t>
      </w:r>
    </w:p>
    <w:p w:rsidR="0016675C" w:rsidRPr="004B0F00" w:rsidRDefault="00CB2A17" w:rsidP="004B0F00">
      <w:pPr>
        <w:pStyle w:val="Akapitzlist"/>
        <w:numPr>
          <w:ilvl w:val="0"/>
          <w:numId w:val="17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gry uczestnicy powinni </w:t>
      </w:r>
      <w:r w:rsidR="0016675C" w:rsidRPr="004B0F00">
        <w:rPr>
          <w:rFonts w:ascii="Times New Roman" w:hAnsi="Times New Roman" w:cs="Times New Roman"/>
          <w:sz w:val="24"/>
          <w:szCs w:val="24"/>
        </w:rPr>
        <w:t>przemieszczać się pieszo, przestrzegając zasad bezpieczeństwa. W przypadku zakupienia przez uczestników biletów komunikacji miejskiej, Organizator nie zwraca kosztów zakupu takich biletów.</w:t>
      </w:r>
    </w:p>
    <w:p w:rsidR="0016675C" w:rsidRDefault="0016675C" w:rsidP="004B0F00">
      <w:pPr>
        <w:pStyle w:val="Akapitzlist"/>
        <w:numPr>
          <w:ilvl w:val="0"/>
          <w:numId w:val="17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0F00">
        <w:rPr>
          <w:rFonts w:ascii="Times New Roman" w:hAnsi="Times New Roman" w:cs="Times New Roman"/>
          <w:sz w:val="24"/>
          <w:szCs w:val="24"/>
        </w:rPr>
        <w:t>Po wykonaniu ostatniego zadania uczestnicy nie wracają do Przystanku Historia.</w:t>
      </w:r>
    </w:p>
    <w:p w:rsidR="00CB2A17" w:rsidRPr="00CB2A17" w:rsidRDefault="00CB2A17" w:rsidP="00CB2A17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A17" w:rsidRDefault="00CB2A17" w:rsidP="00CB2A17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5. PRZEBIEG GRY W WERSJI STACJONARNEJ</w:t>
      </w:r>
    </w:p>
    <w:p w:rsidR="00CB2A17" w:rsidRPr="00CB2A17" w:rsidRDefault="00CB2A17" w:rsidP="00CB2A17">
      <w:pPr>
        <w:pStyle w:val="Akapitzlist"/>
        <w:numPr>
          <w:ilvl w:val="0"/>
          <w:numId w:val="22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2A17">
        <w:rPr>
          <w:rFonts w:ascii="Times New Roman" w:hAnsi="Times New Roman" w:cs="Times New Roman"/>
          <w:sz w:val="24"/>
          <w:szCs w:val="24"/>
        </w:rPr>
        <w:t xml:space="preserve">Grę </w:t>
      </w:r>
      <w:r>
        <w:rPr>
          <w:rFonts w:ascii="Times New Roman" w:hAnsi="Times New Roman" w:cs="Times New Roman"/>
          <w:sz w:val="24"/>
          <w:szCs w:val="24"/>
        </w:rPr>
        <w:t xml:space="preserve">w wersji stacjonarnej </w:t>
      </w:r>
      <w:r w:rsidRPr="00CB2A17">
        <w:rPr>
          <w:rFonts w:ascii="Times New Roman" w:hAnsi="Times New Roman" w:cs="Times New Roman"/>
          <w:sz w:val="24"/>
          <w:szCs w:val="24"/>
        </w:rPr>
        <w:t>można rozpocząć w dowolnym czasie i w dowolnym miejscu.</w:t>
      </w:r>
    </w:p>
    <w:p w:rsidR="00CB2A17" w:rsidRPr="003A104E" w:rsidRDefault="00CB2A17" w:rsidP="00CB2A17">
      <w:pPr>
        <w:pStyle w:val="Akapitzlist"/>
        <w:numPr>
          <w:ilvl w:val="0"/>
          <w:numId w:val="22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A104E">
        <w:rPr>
          <w:rFonts w:ascii="Times New Roman" w:hAnsi="Times New Roman" w:cs="Times New Roman"/>
          <w:sz w:val="24"/>
          <w:szCs w:val="24"/>
        </w:rPr>
        <w:t xml:space="preserve">Pierwszym krokiem jest pobranie bezpłatnej aplikacji Action </w:t>
      </w:r>
      <w:proofErr w:type="spellStart"/>
      <w:r w:rsidRPr="003A104E">
        <w:rPr>
          <w:rFonts w:ascii="Times New Roman" w:hAnsi="Times New Roman" w:cs="Times New Roman"/>
          <w:sz w:val="24"/>
          <w:szCs w:val="24"/>
        </w:rPr>
        <w:t>Track</w:t>
      </w:r>
      <w:proofErr w:type="spellEnd"/>
      <w:r w:rsidRPr="003A104E">
        <w:rPr>
          <w:rFonts w:ascii="Times New Roman" w:hAnsi="Times New Roman" w:cs="Times New Roman"/>
          <w:sz w:val="24"/>
          <w:szCs w:val="24"/>
        </w:rPr>
        <w:t xml:space="preserve">. Następnie należy zeskanować kod QR, który uruchomi </w:t>
      </w:r>
      <w:r>
        <w:rPr>
          <w:rFonts w:ascii="Times New Roman" w:hAnsi="Times New Roman" w:cs="Times New Roman"/>
          <w:sz w:val="24"/>
          <w:szCs w:val="24"/>
        </w:rPr>
        <w:t>gr</w:t>
      </w:r>
      <w:r w:rsidRPr="003A104E">
        <w:rPr>
          <w:rFonts w:ascii="Times New Roman" w:hAnsi="Times New Roman" w:cs="Times New Roman"/>
          <w:sz w:val="24"/>
          <w:szCs w:val="24"/>
        </w:rPr>
        <w:t>ę.</w:t>
      </w:r>
    </w:p>
    <w:p w:rsidR="00CB2A17" w:rsidRPr="003A104E" w:rsidRDefault="00CB2A17" w:rsidP="00CB2A17">
      <w:pPr>
        <w:pStyle w:val="Akapitzlist"/>
        <w:numPr>
          <w:ilvl w:val="0"/>
          <w:numId w:val="22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po uruchomieniu gry</w:t>
      </w:r>
      <w:r w:rsidRPr="003A104E">
        <w:rPr>
          <w:rFonts w:ascii="Times New Roman" w:hAnsi="Times New Roman" w:cs="Times New Roman"/>
          <w:sz w:val="24"/>
          <w:szCs w:val="24"/>
        </w:rPr>
        <w:t xml:space="preserve"> logują się w aplikacji, </w:t>
      </w:r>
      <w:r w:rsidR="00FE50B7">
        <w:rPr>
          <w:rFonts w:ascii="Times New Roman" w:hAnsi="Times New Roman" w:cs="Times New Roman"/>
          <w:sz w:val="24"/>
          <w:szCs w:val="24"/>
        </w:rPr>
        <w:t>podają pseudonim/nazwy drużyn i </w:t>
      </w:r>
      <w:r w:rsidRPr="003A104E">
        <w:rPr>
          <w:rFonts w:ascii="Times New Roman" w:hAnsi="Times New Roman" w:cs="Times New Roman"/>
          <w:sz w:val="24"/>
          <w:szCs w:val="24"/>
        </w:rPr>
        <w:t xml:space="preserve">akceptują regulamin </w:t>
      </w:r>
      <w:r>
        <w:rPr>
          <w:rFonts w:ascii="Times New Roman" w:hAnsi="Times New Roman" w:cs="Times New Roman"/>
          <w:sz w:val="24"/>
          <w:szCs w:val="24"/>
        </w:rPr>
        <w:t>gry miejskiej</w:t>
      </w:r>
      <w:r w:rsidRPr="003A104E">
        <w:rPr>
          <w:rFonts w:ascii="Times New Roman" w:hAnsi="Times New Roman" w:cs="Times New Roman"/>
          <w:sz w:val="24"/>
          <w:szCs w:val="24"/>
        </w:rPr>
        <w:t>.</w:t>
      </w:r>
    </w:p>
    <w:p w:rsidR="00CB2A17" w:rsidRDefault="00CB2A17" w:rsidP="001667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75C" w:rsidRDefault="0016675C" w:rsidP="001667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B2A1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BEZPIECZEŃSTWO</w:t>
      </w:r>
    </w:p>
    <w:p w:rsidR="00CB2A17" w:rsidRPr="00CB2A17" w:rsidRDefault="00CB2A17" w:rsidP="00663EC0">
      <w:pPr>
        <w:pStyle w:val="Akapitzlist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2A17">
        <w:rPr>
          <w:rFonts w:ascii="Times New Roman" w:hAnsi="Times New Roman" w:cs="Times New Roman"/>
          <w:sz w:val="24"/>
          <w:szCs w:val="24"/>
        </w:rPr>
        <w:t xml:space="preserve">Uczestnicy, którzy chcą wziąć udział w grze miejskiej na terenie Przystanku Historia </w:t>
      </w:r>
      <w:r w:rsidR="00663EC0">
        <w:rPr>
          <w:rFonts w:ascii="Times New Roman" w:hAnsi="Times New Roman" w:cs="Times New Roman"/>
          <w:sz w:val="24"/>
          <w:szCs w:val="24"/>
        </w:rPr>
        <w:br/>
      </w:r>
      <w:r w:rsidRPr="00CB2A17">
        <w:rPr>
          <w:rFonts w:ascii="Times New Roman" w:hAnsi="Times New Roman" w:cs="Times New Roman"/>
          <w:sz w:val="24"/>
          <w:szCs w:val="24"/>
        </w:rPr>
        <w:t>w ramach stacjonarnych zajęć edukacyjnych nie mogą mieć przeciwwskazań zdrowotnych, uniemożliwiających udział w grze miejskiej. Organizator nie zapewnia uczestnikom opieki medycznej ani ubezpieczenia od następstw nieszczęśliwych wypadków.</w:t>
      </w:r>
    </w:p>
    <w:p w:rsidR="0016675C" w:rsidRPr="004B0F00" w:rsidRDefault="0016675C" w:rsidP="004B0F00">
      <w:pPr>
        <w:pStyle w:val="Akapitzlist"/>
        <w:numPr>
          <w:ilvl w:val="0"/>
          <w:numId w:val="18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0F00">
        <w:rPr>
          <w:rFonts w:ascii="Times New Roman" w:hAnsi="Times New Roman" w:cs="Times New Roman"/>
          <w:sz w:val="24"/>
          <w:szCs w:val="24"/>
        </w:rPr>
        <w:t>Uczestnicy przystępujący do gry zobowiązują się do przestrzegania aktualnych regulacji prawnych dotyczących ograniczeń i wskazań</w:t>
      </w:r>
      <w:r w:rsidR="00663EC0">
        <w:rPr>
          <w:rFonts w:ascii="Times New Roman" w:hAnsi="Times New Roman" w:cs="Times New Roman"/>
          <w:sz w:val="24"/>
          <w:szCs w:val="24"/>
        </w:rPr>
        <w:t xml:space="preserve"> związanych z epidemią COVID 19.</w:t>
      </w:r>
    </w:p>
    <w:p w:rsidR="0016675C" w:rsidRPr="004B0F00" w:rsidRDefault="00F01526" w:rsidP="004B0F00">
      <w:pPr>
        <w:pStyle w:val="Akapitzlist"/>
        <w:numPr>
          <w:ilvl w:val="0"/>
          <w:numId w:val="18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</w:t>
      </w:r>
      <w:r w:rsidR="0016675C" w:rsidRPr="004B0F00">
        <w:rPr>
          <w:rFonts w:ascii="Times New Roman" w:hAnsi="Times New Roman" w:cs="Times New Roman"/>
          <w:sz w:val="24"/>
          <w:szCs w:val="24"/>
        </w:rPr>
        <w:t xml:space="preserve"> zapewnieni</w:t>
      </w:r>
      <w:r w:rsidR="00616E06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16675C" w:rsidRPr="004B0F00">
        <w:rPr>
          <w:rFonts w:ascii="Times New Roman" w:hAnsi="Times New Roman" w:cs="Times New Roman"/>
          <w:sz w:val="24"/>
          <w:szCs w:val="24"/>
        </w:rPr>
        <w:t xml:space="preserve"> ochrony zdrowia gości i pracowników Instytutu wprowadza się szczególne obostrzenia w uczestniczeniu w grze miejskiej, w szczególności:</w:t>
      </w:r>
    </w:p>
    <w:p w:rsidR="0016675C" w:rsidRPr="004B0F00" w:rsidRDefault="0016675C" w:rsidP="004B0F00">
      <w:pPr>
        <w:pStyle w:val="Akapitzlist"/>
        <w:numPr>
          <w:ilvl w:val="0"/>
          <w:numId w:val="19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B0F00">
        <w:rPr>
          <w:rFonts w:ascii="Times New Roman" w:hAnsi="Times New Roman" w:cs="Times New Roman"/>
          <w:sz w:val="24"/>
          <w:szCs w:val="24"/>
        </w:rPr>
        <w:t>osoby, które według oceny pracowników Przystanku Historia, mają  objawy zbliżone do SARS COVID-19 zgadzają się na poniesienie ryzyka, że nie zostaną wpuszczone na teren Przystanku Historia lub po ustnym poleceniu każdego z pracowników n</w:t>
      </w:r>
      <w:r w:rsidR="004B0F00">
        <w:rPr>
          <w:rFonts w:ascii="Times New Roman" w:hAnsi="Times New Roman" w:cs="Times New Roman"/>
          <w:sz w:val="24"/>
          <w:szCs w:val="24"/>
        </w:rPr>
        <w:t>iezwłocznie opuszczą jego teren;</w:t>
      </w:r>
    </w:p>
    <w:p w:rsidR="0016675C" w:rsidRPr="004B0F00" w:rsidRDefault="0016675C" w:rsidP="004B0F00">
      <w:pPr>
        <w:pStyle w:val="Akapitzlist"/>
        <w:numPr>
          <w:ilvl w:val="0"/>
          <w:numId w:val="19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B0F00">
        <w:rPr>
          <w:rFonts w:ascii="Times New Roman" w:hAnsi="Times New Roman" w:cs="Times New Roman"/>
          <w:sz w:val="24"/>
          <w:szCs w:val="24"/>
        </w:rPr>
        <w:t>po wejściu do budynku należy obowiązkowo zdezynfekować ręce – dozowniki z płynem odkażaj</w:t>
      </w:r>
      <w:r w:rsidR="004B0F00">
        <w:rPr>
          <w:rFonts w:ascii="Times New Roman" w:hAnsi="Times New Roman" w:cs="Times New Roman"/>
          <w:sz w:val="24"/>
          <w:szCs w:val="24"/>
        </w:rPr>
        <w:t>ącym znajdują się przy recepcji;</w:t>
      </w:r>
    </w:p>
    <w:p w:rsidR="0016675C" w:rsidRPr="004B0F00" w:rsidRDefault="00F01526" w:rsidP="004B0F00">
      <w:pPr>
        <w:pStyle w:val="Akapitzlist"/>
        <w:numPr>
          <w:ilvl w:val="0"/>
          <w:numId w:val="19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zakaz korzystania z szatni</w:t>
      </w:r>
      <w:r w:rsidR="004B0F00">
        <w:rPr>
          <w:rFonts w:ascii="Times New Roman" w:hAnsi="Times New Roman" w:cs="Times New Roman"/>
          <w:sz w:val="24"/>
          <w:szCs w:val="24"/>
        </w:rPr>
        <w:t>;</w:t>
      </w:r>
      <w:r w:rsidR="0016675C" w:rsidRPr="004B0F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75C" w:rsidRPr="004B0F00" w:rsidRDefault="0016675C" w:rsidP="004B0F00">
      <w:pPr>
        <w:pStyle w:val="Akapitzlist"/>
        <w:numPr>
          <w:ilvl w:val="0"/>
          <w:numId w:val="19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B0F00">
        <w:rPr>
          <w:rFonts w:ascii="Times New Roman" w:hAnsi="Times New Roman" w:cs="Times New Roman"/>
          <w:sz w:val="24"/>
          <w:szCs w:val="24"/>
        </w:rPr>
        <w:t>w trakcie całej wizyty w Przystanku Historia obowiązuje noszenie własnej m</w:t>
      </w:r>
      <w:r w:rsidR="00F01526">
        <w:rPr>
          <w:rFonts w:ascii="Times New Roman" w:hAnsi="Times New Roman" w:cs="Times New Roman"/>
          <w:sz w:val="24"/>
          <w:szCs w:val="24"/>
        </w:rPr>
        <w:t>aseczki;</w:t>
      </w:r>
    </w:p>
    <w:p w:rsidR="0016675C" w:rsidRPr="004B0F00" w:rsidRDefault="0016675C" w:rsidP="004B0F00">
      <w:pPr>
        <w:pStyle w:val="Akapitzlist"/>
        <w:numPr>
          <w:ilvl w:val="0"/>
          <w:numId w:val="19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B0F00">
        <w:rPr>
          <w:rFonts w:ascii="Times New Roman" w:hAnsi="Times New Roman" w:cs="Times New Roman"/>
          <w:sz w:val="24"/>
          <w:szCs w:val="24"/>
        </w:rPr>
        <w:lastRenderedPageBreak/>
        <w:t>należy przestrzegać zasady dystansu społecznego i siadać wy</w:t>
      </w:r>
      <w:r w:rsidR="004B0F00">
        <w:rPr>
          <w:rFonts w:ascii="Times New Roman" w:hAnsi="Times New Roman" w:cs="Times New Roman"/>
          <w:sz w:val="24"/>
          <w:szCs w:val="24"/>
        </w:rPr>
        <w:t>łącznie na dostępnych krzesłach;</w:t>
      </w:r>
    </w:p>
    <w:p w:rsidR="0016675C" w:rsidRPr="004B0F00" w:rsidRDefault="005A62F5" w:rsidP="004B0F00">
      <w:pPr>
        <w:pStyle w:val="Akapitzlist"/>
        <w:numPr>
          <w:ilvl w:val="0"/>
          <w:numId w:val="19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6675C" w:rsidRPr="004B0F00">
        <w:rPr>
          <w:rFonts w:ascii="Times New Roman" w:hAnsi="Times New Roman" w:cs="Times New Roman"/>
          <w:sz w:val="24"/>
          <w:szCs w:val="24"/>
        </w:rPr>
        <w:t>ależy bezwzględnie stosować się do poleceń obsługi.</w:t>
      </w:r>
    </w:p>
    <w:p w:rsidR="0016675C" w:rsidRDefault="0016675C" w:rsidP="005A62F5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75C" w:rsidRDefault="0016675C" w:rsidP="005A62F5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B2A1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WYGRANA I NAGRODY</w:t>
      </w:r>
    </w:p>
    <w:p w:rsidR="0016675C" w:rsidRPr="00663EC0" w:rsidRDefault="0016675C" w:rsidP="00663EC0">
      <w:pPr>
        <w:rPr>
          <w:rFonts w:ascii="Times New Roman" w:hAnsi="Times New Roman" w:cs="Times New Roman"/>
          <w:sz w:val="24"/>
          <w:szCs w:val="24"/>
        </w:rPr>
      </w:pPr>
      <w:r w:rsidRPr="00663EC0">
        <w:rPr>
          <w:rFonts w:ascii="Times New Roman" w:hAnsi="Times New Roman" w:cs="Times New Roman"/>
          <w:sz w:val="24"/>
          <w:szCs w:val="24"/>
        </w:rPr>
        <w:t>Organizator nie przewiduje nagród dla uczestników gry.</w:t>
      </w:r>
    </w:p>
    <w:p w:rsidR="00631B09" w:rsidRPr="0051719F" w:rsidRDefault="00631B09" w:rsidP="0051719F">
      <w:pPr>
        <w:rPr>
          <w:rFonts w:ascii="Times New Roman" w:hAnsi="Times New Roman" w:cs="Times New Roman"/>
          <w:sz w:val="24"/>
          <w:szCs w:val="24"/>
        </w:rPr>
      </w:pPr>
    </w:p>
    <w:p w:rsidR="0016675C" w:rsidRDefault="0016675C" w:rsidP="005A62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B2A1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INFORMACJA DOTYCZĄCA PRZETWARZANIA DANYCH OSOBOWYCH</w:t>
      </w:r>
    </w:p>
    <w:p w:rsidR="0016675C" w:rsidRPr="0051719F" w:rsidRDefault="0016675C" w:rsidP="0051719F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1719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Pozyskane Pani/Pana/dziecka dane osobowe przetwarzane będą w celu organizacji </w:t>
      </w:r>
      <w:r w:rsidR="0051719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51719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 udziału w mobilnej grze miejskiej ,,</w:t>
      </w:r>
      <w:r w:rsidR="00FE50B7" w:rsidRPr="00FE50B7">
        <w:rPr>
          <w:rFonts w:ascii="Times New Roman" w:hAnsi="Times New Roman" w:cs="Times New Roman"/>
          <w:sz w:val="24"/>
          <w:szCs w:val="24"/>
        </w:rPr>
        <w:t xml:space="preserve"> Szare Szeregi – szlakiem Kamieni na szaniec</w:t>
      </w:r>
      <w:r w:rsidRPr="0051719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="00663EC0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16675C" w:rsidRPr="0051719F" w:rsidRDefault="0016675C" w:rsidP="0051719F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1719F">
        <w:rPr>
          <w:rFonts w:ascii="Times New Roman" w:hAnsi="Times New Roman" w:cs="Times New Roman"/>
          <w:sz w:val="24"/>
          <w:szCs w:val="24"/>
          <w:lang w:eastAsia="pl-PL"/>
        </w:rPr>
        <w:t>Podstawą prawną przetwarzania danych jest art. 6 ust. 1 lit. b (</w:t>
      </w:r>
      <w:r w:rsidRPr="0051719F">
        <w:rPr>
          <w:rFonts w:ascii="Times New Roman" w:hAnsi="Times New Roman" w:cs="Times New Roman"/>
          <w:sz w:val="24"/>
          <w:szCs w:val="24"/>
        </w:rPr>
        <w:t xml:space="preserve">przetwarzanie jest niezbędne do wykonania umowy - regulaminu mobilnej gry miejskiej) oraz lit. </w:t>
      </w:r>
      <w:r w:rsidRPr="0051719F">
        <w:rPr>
          <w:rFonts w:ascii="Times New Roman" w:hAnsi="Times New Roman" w:cs="Times New Roman"/>
          <w:sz w:val="24"/>
          <w:szCs w:val="24"/>
          <w:lang w:eastAsia="pl-PL"/>
        </w:rPr>
        <w:t>e (wykonywanie</w:t>
      </w:r>
      <w:r w:rsidRPr="0051719F">
        <w:rPr>
          <w:rFonts w:ascii="Times New Roman" w:hAnsi="Times New Roman" w:cs="Times New Roman"/>
          <w:color w:val="5B9BD5"/>
          <w:sz w:val="24"/>
          <w:szCs w:val="24"/>
          <w:lang w:eastAsia="pl-PL"/>
        </w:rPr>
        <w:t xml:space="preserve"> </w:t>
      </w:r>
      <w:r w:rsidRPr="0051719F">
        <w:rPr>
          <w:rFonts w:ascii="Times New Roman" w:hAnsi="Times New Roman" w:cs="Times New Roman"/>
          <w:sz w:val="24"/>
          <w:szCs w:val="24"/>
          <w:lang w:eastAsia="pl-PL"/>
        </w:rPr>
        <w:t>zadań w interesie publicznym - art. 53 pkt. 4 i 5 ustawy o Instytucie Pamięci Narodowej – Komisji Ścigania Zbrodni przeciwko Narodowi Polskiemu) rozporządzenia Parlamentu Europejskiego i Rady (UE) 2016/679 z 27 kwietnia 2016 r. w sprawie ochrony osób fizycznych w związku z przetwarzaniem danych osobowych i w sprawie swobodnego przepływu takich danych oraz uchylenia dyrektywy 95/46/ - dalej RODO.</w:t>
      </w:r>
    </w:p>
    <w:p w:rsidR="0016675C" w:rsidRPr="0051719F" w:rsidRDefault="0016675C" w:rsidP="0051719F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1719F">
        <w:rPr>
          <w:rFonts w:ascii="Times New Roman" w:hAnsi="Times New Roman" w:cs="Times New Roman"/>
          <w:sz w:val="24"/>
          <w:szCs w:val="24"/>
          <w:lang w:eastAsia="pl-PL"/>
        </w:rPr>
        <w:t xml:space="preserve">Administratorem Pani/Pana danych osobowych jest Prezes Instytutu Pamięci Narodowej – Komisji Ścigania Zbrodni przeciwko Narodowi Polskiemu, z siedzibą w Warszawie, adres: ul. </w:t>
      </w:r>
      <w:r w:rsidR="005A62F5">
        <w:rPr>
          <w:rFonts w:ascii="Times New Roman" w:hAnsi="Times New Roman" w:cs="Times New Roman"/>
          <w:sz w:val="24"/>
          <w:szCs w:val="24"/>
          <w:lang w:eastAsia="pl-PL"/>
        </w:rPr>
        <w:t>Janusza Kurtyki 1</w:t>
      </w:r>
      <w:r w:rsidRPr="0051719F">
        <w:rPr>
          <w:rFonts w:ascii="Times New Roman" w:hAnsi="Times New Roman" w:cs="Times New Roman"/>
          <w:sz w:val="24"/>
          <w:szCs w:val="24"/>
          <w:lang w:eastAsia="pl-PL"/>
        </w:rPr>
        <w:t>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16675C" w:rsidRPr="0051719F" w:rsidRDefault="0016675C" w:rsidP="0051719F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1719F">
        <w:rPr>
          <w:rFonts w:ascii="Times New Roman" w:hAnsi="Times New Roman" w:cs="Times New Roman"/>
          <w:sz w:val="24"/>
          <w:szCs w:val="24"/>
          <w:lang w:eastAsia="pl-PL"/>
        </w:rPr>
        <w:t>Dane kontaktowe inspektora ochrony danych w IPN-</w:t>
      </w:r>
      <w:proofErr w:type="spellStart"/>
      <w:r w:rsidRPr="0051719F">
        <w:rPr>
          <w:rFonts w:ascii="Times New Roman" w:hAnsi="Times New Roman" w:cs="Times New Roman"/>
          <w:sz w:val="24"/>
          <w:szCs w:val="24"/>
          <w:lang w:eastAsia="pl-PL"/>
        </w:rPr>
        <w:t>KŚZpNP</w:t>
      </w:r>
      <w:proofErr w:type="spellEnd"/>
      <w:r w:rsidRPr="0051719F">
        <w:rPr>
          <w:rFonts w:ascii="Times New Roman" w:hAnsi="Times New Roman" w:cs="Times New Roman"/>
          <w:sz w:val="24"/>
          <w:szCs w:val="24"/>
          <w:lang w:eastAsia="pl-PL"/>
        </w:rPr>
        <w:t xml:space="preserve">: inspektorochronydanych@ipn.gov.pl, adres do korespondencji: ul. </w:t>
      </w:r>
      <w:r w:rsidR="005A62F5">
        <w:rPr>
          <w:rFonts w:ascii="Times New Roman" w:hAnsi="Times New Roman" w:cs="Times New Roman"/>
          <w:sz w:val="24"/>
          <w:szCs w:val="24"/>
          <w:lang w:eastAsia="pl-PL"/>
        </w:rPr>
        <w:t>Janusza Kurtyki 1</w:t>
      </w:r>
      <w:r w:rsidRPr="0051719F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5A62F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51719F">
        <w:rPr>
          <w:rFonts w:ascii="Times New Roman" w:hAnsi="Times New Roman" w:cs="Times New Roman"/>
          <w:sz w:val="24"/>
          <w:szCs w:val="24"/>
          <w:lang w:eastAsia="pl-PL"/>
        </w:rPr>
        <w:t>02-676 Warszawa, z dopiskiem: Inspektor Ochrony Danych.</w:t>
      </w:r>
    </w:p>
    <w:p w:rsidR="0016675C" w:rsidRPr="0051719F" w:rsidRDefault="0016675C" w:rsidP="0051719F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1719F">
        <w:rPr>
          <w:rFonts w:ascii="Times New Roman" w:hAnsi="Times New Roman" w:cs="Times New Roman"/>
          <w:sz w:val="24"/>
          <w:szCs w:val="24"/>
          <w:lang w:eastAsia="pl-PL"/>
        </w:rPr>
        <w:t>Odbiorcami danych osobowych mogą być upoważnione przez Administratora danych podmioty oraz podmioty, które mają prawo do wglądu na mocy odrębnych przepisów prawa.</w:t>
      </w:r>
    </w:p>
    <w:p w:rsidR="0016675C" w:rsidRPr="0051719F" w:rsidRDefault="0016675C" w:rsidP="0051719F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1719F">
        <w:rPr>
          <w:rFonts w:ascii="Times New Roman" w:hAnsi="Times New Roman" w:cs="Times New Roman"/>
          <w:sz w:val="24"/>
          <w:szCs w:val="24"/>
          <w:lang w:eastAsia="pl-PL"/>
        </w:rPr>
        <w:t xml:space="preserve">Dane osobowe będą przetwarzane przez czas niezbędny do przeprowadzenia </w:t>
      </w:r>
      <w:r w:rsidRPr="0051719F">
        <w:rPr>
          <w:rFonts w:ascii="Times New Roman" w:hAnsi="Times New Roman" w:cs="Times New Roman"/>
          <w:sz w:val="24"/>
          <w:szCs w:val="24"/>
        </w:rPr>
        <w:t>mobilnej gry miejskiej</w:t>
      </w:r>
      <w:r w:rsidR="0051719F" w:rsidRPr="0051719F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51719F">
        <w:rPr>
          <w:rFonts w:ascii="Times New Roman" w:hAnsi="Times New Roman" w:cs="Times New Roman"/>
          <w:sz w:val="24"/>
          <w:szCs w:val="24"/>
          <w:lang w:eastAsia="pl-PL"/>
        </w:rPr>
        <w:t xml:space="preserve">a </w:t>
      </w:r>
      <w:r w:rsidR="00162B75">
        <w:rPr>
          <w:rFonts w:ascii="Times New Roman" w:hAnsi="Times New Roman" w:cs="Times New Roman"/>
          <w:sz w:val="24"/>
          <w:szCs w:val="24"/>
          <w:lang w:eastAsia="pl-PL"/>
        </w:rPr>
        <w:t>następnie w związku z realizacją obowiązku archiwizacyjnego, zgodnie z</w:t>
      </w:r>
      <w:r w:rsidR="00FE50B7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162B75">
        <w:rPr>
          <w:rFonts w:ascii="Times New Roman" w:hAnsi="Times New Roman" w:cs="Times New Roman"/>
          <w:sz w:val="24"/>
          <w:szCs w:val="24"/>
          <w:lang w:eastAsia="pl-PL"/>
        </w:rPr>
        <w:t>terminami określonymi w obowiązującym Organizatora rzeczowym wykazie akt określonym na podstawie art. 6 ust. 2 ustawy z dnia 14 lipca 1983 r. o narodowym zasobie archiwalnym i archiwach (Dz. U. z 2020 r. poz. 164</w:t>
      </w:r>
      <w:r w:rsidR="00663EC0">
        <w:rPr>
          <w:rFonts w:ascii="Times New Roman" w:hAnsi="Times New Roman" w:cs="Times New Roman"/>
          <w:sz w:val="24"/>
          <w:szCs w:val="24"/>
          <w:lang w:eastAsia="pl-PL"/>
        </w:rPr>
        <w:t xml:space="preserve">, z </w:t>
      </w:r>
      <w:proofErr w:type="spellStart"/>
      <w:r w:rsidR="00663EC0">
        <w:rPr>
          <w:rFonts w:ascii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663EC0">
        <w:rPr>
          <w:rFonts w:ascii="Times New Roman" w:hAnsi="Times New Roman" w:cs="Times New Roman"/>
          <w:sz w:val="24"/>
          <w:szCs w:val="24"/>
          <w:lang w:eastAsia="pl-PL"/>
        </w:rPr>
        <w:t>. zm.</w:t>
      </w:r>
      <w:r w:rsidR="00162B75">
        <w:rPr>
          <w:rFonts w:ascii="Times New Roman" w:hAnsi="Times New Roman" w:cs="Times New Roman"/>
          <w:sz w:val="24"/>
          <w:szCs w:val="24"/>
          <w:lang w:eastAsia="pl-PL"/>
        </w:rPr>
        <w:t xml:space="preserve">). </w:t>
      </w:r>
    </w:p>
    <w:p w:rsidR="0016675C" w:rsidRPr="0051719F" w:rsidRDefault="0016675C" w:rsidP="0051719F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1719F">
        <w:rPr>
          <w:rFonts w:ascii="Times New Roman" w:hAnsi="Times New Roman" w:cs="Times New Roman"/>
          <w:sz w:val="24"/>
          <w:szCs w:val="24"/>
          <w:lang w:eastAsia="pl-PL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16675C" w:rsidRPr="00162B75" w:rsidRDefault="0016675C" w:rsidP="00162B75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1719F">
        <w:rPr>
          <w:rFonts w:ascii="Times New Roman" w:hAnsi="Times New Roman" w:cs="Times New Roman"/>
          <w:sz w:val="24"/>
          <w:szCs w:val="24"/>
          <w:lang w:eastAsia="pl-PL"/>
        </w:rPr>
        <w:t>Ma Pani/Pan prawo wniesienia skargi do Prezesa Urzędu Ochrony Danych Osobowych, gdy uzna Pani/Pan, iż przetwarzanie danych osobowych narusza przepisy RODO.</w:t>
      </w:r>
    </w:p>
    <w:p w:rsidR="0051719F" w:rsidRDefault="0051719F" w:rsidP="005A62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675C" w:rsidRDefault="0016675C" w:rsidP="001667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22F2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POSTANOWIENIA KOŃCOWE</w:t>
      </w:r>
    </w:p>
    <w:p w:rsidR="0016675C" w:rsidRDefault="0016675C" w:rsidP="001667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zastrzega sobie prawo do wprowadzania zmian w niniejszym regulaminie. Wszelkie zmiany stają się obowiązujące po ogłoszeniu regulaminu na stronie internetowej: </w:t>
      </w:r>
      <w:hyperlink r:id="rId7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https://centrumedu.ipn.gov.pl/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sectPr w:rsidR="00166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A3"/>
    <w:multiLevelType w:val="hybridMultilevel"/>
    <w:tmpl w:val="B4F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9731A"/>
    <w:multiLevelType w:val="hybridMultilevel"/>
    <w:tmpl w:val="19EA8682"/>
    <w:lvl w:ilvl="0" w:tplc="04150011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C55B57"/>
    <w:multiLevelType w:val="hybridMultilevel"/>
    <w:tmpl w:val="B70E3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9724F"/>
    <w:multiLevelType w:val="hybridMultilevel"/>
    <w:tmpl w:val="253A9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6A4F"/>
    <w:multiLevelType w:val="hybridMultilevel"/>
    <w:tmpl w:val="B9F0D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B1D3E"/>
    <w:multiLevelType w:val="hybridMultilevel"/>
    <w:tmpl w:val="6A66536A"/>
    <w:lvl w:ilvl="0" w:tplc="5F20B6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B68FD"/>
    <w:multiLevelType w:val="hybridMultilevel"/>
    <w:tmpl w:val="BB927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C7CCC"/>
    <w:multiLevelType w:val="hybridMultilevel"/>
    <w:tmpl w:val="F2461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172F8"/>
    <w:multiLevelType w:val="hybridMultilevel"/>
    <w:tmpl w:val="1FC40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353CB"/>
    <w:multiLevelType w:val="hybridMultilevel"/>
    <w:tmpl w:val="960608A2"/>
    <w:lvl w:ilvl="0" w:tplc="6F4C0E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F6272"/>
    <w:multiLevelType w:val="hybridMultilevel"/>
    <w:tmpl w:val="A0F09630"/>
    <w:lvl w:ilvl="0" w:tplc="258E2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92640"/>
    <w:multiLevelType w:val="hybridMultilevel"/>
    <w:tmpl w:val="4476D0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540560"/>
    <w:multiLevelType w:val="hybridMultilevel"/>
    <w:tmpl w:val="1D1E6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E48B0"/>
    <w:multiLevelType w:val="hybridMultilevel"/>
    <w:tmpl w:val="429CA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964EF"/>
    <w:multiLevelType w:val="hybridMultilevel"/>
    <w:tmpl w:val="C8B07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224A3"/>
    <w:multiLevelType w:val="hybridMultilevel"/>
    <w:tmpl w:val="B11E7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C757DF"/>
    <w:multiLevelType w:val="hybridMultilevel"/>
    <w:tmpl w:val="AA007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24117"/>
    <w:multiLevelType w:val="hybridMultilevel"/>
    <w:tmpl w:val="A2ECA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005BC"/>
    <w:multiLevelType w:val="hybridMultilevel"/>
    <w:tmpl w:val="2E2CC7EE"/>
    <w:lvl w:ilvl="0" w:tplc="7B9817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0F0200"/>
    <w:multiLevelType w:val="hybridMultilevel"/>
    <w:tmpl w:val="C660D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</w:num>
  <w:num w:numId="12">
    <w:abstractNumId w:val="0"/>
  </w:num>
  <w:num w:numId="13">
    <w:abstractNumId w:val="2"/>
  </w:num>
  <w:num w:numId="14">
    <w:abstractNumId w:val="12"/>
  </w:num>
  <w:num w:numId="15">
    <w:abstractNumId w:val="17"/>
  </w:num>
  <w:num w:numId="16">
    <w:abstractNumId w:val="16"/>
  </w:num>
  <w:num w:numId="17">
    <w:abstractNumId w:val="3"/>
  </w:num>
  <w:num w:numId="18">
    <w:abstractNumId w:val="14"/>
  </w:num>
  <w:num w:numId="19">
    <w:abstractNumId w:val="19"/>
  </w:num>
  <w:num w:numId="20">
    <w:abstractNumId w:val="7"/>
  </w:num>
  <w:num w:numId="21">
    <w:abstractNumId w:val="18"/>
  </w:num>
  <w:num w:numId="22">
    <w:abstractNumId w:val="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5C"/>
    <w:rsid w:val="00022F24"/>
    <w:rsid w:val="00162B75"/>
    <w:rsid w:val="0016675C"/>
    <w:rsid w:val="00191C32"/>
    <w:rsid w:val="00243D16"/>
    <w:rsid w:val="0032556B"/>
    <w:rsid w:val="004B0F00"/>
    <w:rsid w:val="0051719F"/>
    <w:rsid w:val="005A62F5"/>
    <w:rsid w:val="00616E06"/>
    <w:rsid w:val="00631B09"/>
    <w:rsid w:val="00663EC0"/>
    <w:rsid w:val="006E4C7D"/>
    <w:rsid w:val="0093280E"/>
    <w:rsid w:val="00CB2A17"/>
    <w:rsid w:val="00F0152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9C7B"/>
  <w15:chartTrackingRefBased/>
  <w15:docId w15:val="{ADB25BC6-8F56-4A2D-9197-FE959775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75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6675C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1667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3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8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entrumedu.ipn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ntrumedu.ipn.gov.pl/" TargetMode="External"/><Relationship Id="rId5" Type="http://schemas.openxmlformats.org/officeDocument/2006/relationships/hyperlink" Target="mailto:adrianna.krzywik@ipn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1160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Paweł Tomaszewski</cp:lastModifiedBy>
  <cp:revision>12</cp:revision>
  <cp:lastPrinted>2021-03-23T14:09:00Z</cp:lastPrinted>
  <dcterms:created xsi:type="dcterms:W3CDTF">2021-03-18T08:12:00Z</dcterms:created>
  <dcterms:modified xsi:type="dcterms:W3CDTF">2022-01-21T08:53:00Z</dcterms:modified>
</cp:coreProperties>
</file>