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E9" w:rsidRPr="00AE62E9" w:rsidRDefault="00AE62E9" w:rsidP="00AE6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2E9">
        <w:rPr>
          <w:rFonts w:ascii="Times New Roman" w:hAnsi="Times New Roman" w:cs="Times New Roman"/>
          <w:b/>
          <w:sz w:val="24"/>
          <w:szCs w:val="24"/>
        </w:rPr>
        <w:t>Informacja dotycząca przetwarzania danych osobowych dla kandydata do nagrody „Świadek Historii” dla osób i organizacji spoza Polski</w:t>
      </w:r>
    </w:p>
    <w:p w:rsidR="00AE62E9" w:rsidRPr="00AE62E9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4"/>
        </w:rPr>
      </w:pPr>
    </w:p>
    <w:p w:rsidR="00AE62E9" w:rsidRPr="00AE62E9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4"/>
        </w:rPr>
      </w:pPr>
      <w:r w:rsidRPr="00AE62E9">
        <w:rPr>
          <w:rStyle w:val="FontStyle31"/>
          <w:rFonts w:ascii="Times New Roman" w:hAnsi="Times New Roman"/>
          <w:b w:val="0"/>
          <w:sz w:val="24"/>
        </w:rPr>
        <w:t>Pani/Pana dane osobowe zawarte w nadesłanym wniosku o przyznanie nagrody indywidualnej oraz oświadczeniu zgody, przetwarzane będą w celach:</w:t>
      </w:r>
    </w:p>
    <w:p w:rsidR="00AE62E9" w:rsidRPr="00AE62E9" w:rsidRDefault="00AE62E9" w:rsidP="00AE62E9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4"/>
        </w:rPr>
      </w:pPr>
      <w:r w:rsidRPr="00AE62E9">
        <w:rPr>
          <w:bCs/>
        </w:rPr>
        <w:t>wytypowania laureatów nagrody „</w:t>
      </w:r>
      <w:r w:rsidRPr="00AE62E9">
        <w:rPr>
          <w:rFonts w:eastAsia="Times New Roman"/>
        </w:rPr>
        <w:t>Świadek Historii” dla osób i organizacji spoza Polski</w:t>
      </w:r>
      <w:r w:rsidRPr="00AE62E9">
        <w:rPr>
          <w:rStyle w:val="FontStyle31"/>
          <w:rFonts w:ascii="Times New Roman" w:hAnsi="Times New Roman"/>
          <w:b w:val="0"/>
          <w:sz w:val="24"/>
        </w:rPr>
        <w:t>;</w:t>
      </w:r>
    </w:p>
    <w:p w:rsidR="00AE62E9" w:rsidRPr="00AE62E9" w:rsidRDefault="00AE62E9" w:rsidP="00AE62E9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4"/>
        </w:rPr>
      </w:pPr>
      <w:r w:rsidRPr="00AE62E9">
        <w:rPr>
          <w:rStyle w:val="FontStyle31"/>
          <w:rFonts w:ascii="Times New Roman" w:hAnsi="Times New Roman"/>
          <w:b w:val="0"/>
          <w:sz w:val="24"/>
        </w:rPr>
        <w:t>kontaktowych poprzez umieszczenie i przetwarzanie ich w bazie adresowej Biura Edukacji Narodowej IPN;</w:t>
      </w:r>
    </w:p>
    <w:p w:rsidR="00AE62E9" w:rsidRPr="00AE62E9" w:rsidRDefault="00AE62E9" w:rsidP="00AE62E9">
      <w:pPr>
        <w:pStyle w:val="Style4"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4"/>
        </w:rPr>
      </w:pPr>
      <w:r w:rsidRPr="00AE62E9">
        <w:t xml:space="preserve">publikacji wizerunku w celu zamieszczenia informacji o osobie nagrodzonej na stronach internetowych organizatora, </w:t>
      </w:r>
      <w:r w:rsidR="00E464A7">
        <w:t xml:space="preserve">w </w:t>
      </w:r>
      <w:r w:rsidRPr="00AE62E9">
        <w:t>mediach i oficjalnych profilach w mediach społecznościowych organizatora.</w:t>
      </w:r>
    </w:p>
    <w:p w:rsidR="00AE62E9" w:rsidRPr="00AE62E9" w:rsidRDefault="00AE62E9" w:rsidP="00AE62E9">
      <w:pPr>
        <w:pStyle w:val="Style4"/>
        <w:widowControl/>
        <w:spacing w:line="240" w:lineRule="auto"/>
        <w:ind w:left="720"/>
        <w:rPr>
          <w:rStyle w:val="FontStyle31"/>
          <w:rFonts w:ascii="Times New Roman" w:hAnsi="Times New Roman"/>
          <w:b w:val="0"/>
          <w:sz w:val="24"/>
        </w:rPr>
      </w:pPr>
    </w:p>
    <w:p w:rsidR="00AE62E9" w:rsidRPr="00AE62E9" w:rsidRDefault="00AE62E9" w:rsidP="00AE62E9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4"/>
        </w:rPr>
      </w:pPr>
      <w:r w:rsidRPr="00AE62E9">
        <w:rPr>
          <w:rStyle w:val="FontStyle31"/>
          <w:rFonts w:ascii="Times New Roman" w:hAnsi="Times New Roman"/>
          <w:b w:val="0"/>
          <w:sz w:val="24"/>
        </w:rPr>
        <w:t>Podstawą prawną przetwarzania danych jest Pani/a art. 6 ust. 1 lit. a  (zgoda osoby) i lit. b  (regulamin konkursu opublikowany na stronie http://ipn.gov.pl/pl/aktualnosci/konkursy-i-nagrody/nagroda-swiadek-histori) Rozporządzenia Parlamentu Europejskiego i Rady (UE) 2016/679 z dnia 27 kwietnia 2016 r. w sprawie ochrony osób fizycznych w związku z przetwarzaniem danych osobowych i w sprawie swobodnego przepływu takich danych oraz uchylenia dyrektywy 95/46/WE).</w:t>
      </w:r>
    </w:p>
    <w:p w:rsidR="00AE62E9" w:rsidRPr="00AE62E9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4"/>
        </w:rPr>
      </w:pPr>
    </w:p>
    <w:p w:rsidR="00AE62E9" w:rsidRPr="00AE62E9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4"/>
        </w:rPr>
      </w:pPr>
      <w:r w:rsidRPr="00AE62E9">
        <w:rPr>
          <w:rStyle w:val="FontStyle31"/>
          <w:rFonts w:ascii="Times New Roman" w:hAnsi="Times New Roman"/>
          <w:b w:val="0"/>
          <w:sz w:val="24"/>
        </w:rPr>
        <w:t>Administratorem Pani/Pana danych osobowych jest Instytut Pamięci Narodowej - Komisja Ścigania Zbrodni przeciwko Narodowi Polskiemu, z siedzibą w Warszawie, adres: ul. Wołoska 7, 02-675 Warszawa. Administrator danych osobowych zapewni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AE62E9" w:rsidRPr="00AE62E9" w:rsidRDefault="00AE62E9" w:rsidP="00AE62E9">
      <w:pPr>
        <w:pStyle w:val="Style4"/>
        <w:widowControl/>
        <w:spacing w:line="240" w:lineRule="auto"/>
      </w:pPr>
    </w:p>
    <w:p w:rsidR="00AE62E9" w:rsidRPr="00AE62E9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4"/>
        </w:rPr>
      </w:pPr>
      <w:r w:rsidRPr="00AE62E9">
        <w:rPr>
          <w:rStyle w:val="FontStyle31"/>
          <w:rFonts w:ascii="Times New Roman" w:hAnsi="Times New Roman"/>
          <w:b w:val="0"/>
          <w:sz w:val="24"/>
        </w:rPr>
        <w:t>Dane kontaktowe inspektora ochrony danych w IPN-</w:t>
      </w:r>
      <w:proofErr w:type="spellStart"/>
      <w:r w:rsidRPr="00AE62E9">
        <w:rPr>
          <w:rStyle w:val="FontStyle31"/>
          <w:rFonts w:ascii="Times New Roman" w:hAnsi="Times New Roman"/>
          <w:b w:val="0"/>
          <w:sz w:val="24"/>
        </w:rPr>
        <w:t>KŚZpNP</w:t>
      </w:r>
      <w:proofErr w:type="spellEnd"/>
      <w:r w:rsidRPr="00AE62E9">
        <w:rPr>
          <w:rStyle w:val="FontStyle31"/>
          <w:rFonts w:ascii="Times New Roman" w:hAnsi="Times New Roman"/>
          <w:b w:val="0"/>
          <w:sz w:val="24"/>
        </w:rPr>
        <w:t>:</w:t>
      </w:r>
    </w:p>
    <w:p w:rsidR="00AE62E9" w:rsidRPr="00AE62E9" w:rsidRDefault="007A42D0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4"/>
        </w:rPr>
      </w:pPr>
      <w:hyperlink r:id="rId7" w:history="1">
        <w:r w:rsidR="00AE62E9" w:rsidRPr="00AE62E9">
          <w:rPr>
            <w:rStyle w:val="Hipercze"/>
            <w:bCs/>
          </w:rPr>
          <w:t>inspektorochronydanych@ipn.gov.pl</w:t>
        </w:r>
      </w:hyperlink>
      <w:r w:rsidR="00AE62E9" w:rsidRPr="00AE62E9">
        <w:rPr>
          <w:rStyle w:val="FontStyle31"/>
          <w:rFonts w:ascii="Times New Roman" w:hAnsi="Times New Roman"/>
          <w:b w:val="0"/>
          <w:sz w:val="24"/>
        </w:rPr>
        <w:t>, adres do korespondencji: ul. Wołoska 7, 02-675 Warszawa, z dopiskiem: Inspektor Ochrony Danych.</w:t>
      </w:r>
    </w:p>
    <w:p w:rsidR="00AE62E9" w:rsidRPr="00AE62E9" w:rsidRDefault="00AE62E9" w:rsidP="00AE62E9">
      <w:pPr>
        <w:pStyle w:val="Style4"/>
        <w:widowControl/>
        <w:spacing w:line="240" w:lineRule="auto"/>
      </w:pPr>
    </w:p>
    <w:p w:rsidR="00AE62E9" w:rsidRPr="00AE62E9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4"/>
        </w:rPr>
      </w:pPr>
      <w:r w:rsidRPr="00AE62E9">
        <w:rPr>
          <w:rStyle w:val="FontStyle31"/>
          <w:rFonts w:ascii="Times New Roman" w:hAnsi="Times New Roman"/>
          <w:b w:val="0"/>
          <w:sz w:val="24"/>
        </w:rPr>
        <w:t>Odbiorcami Pani/Pana danych osobowych mogą być podmioty uprawnione na podstawie przepisów prawa oraz podmioty upoważnione przez Administratora.</w:t>
      </w:r>
    </w:p>
    <w:p w:rsidR="00AE62E9" w:rsidRPr="00AE62E9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4"/>
        </w:rPr>
      </w:pPr>
    </w:p>
    <w:p w:rsidR="00AE62E9" w:rsidRPr="00AE62E9" w:rsidRDefault="00AE62E9" w:rsidP="00AE62E9">
      <w:pPr>
        <w:jc w:val="both"/>
        <w:rPr>
          <w:rFonts w:ascii="Times New Roman" w:hAnsi="Times New Roman" w:cs="Times New Roman"/>
          <w:sz w:val="24"/>
          <w:szCs w:val="24"/>
        </w:rPr>
      </w:pPr>
      <w:r w:rsidRPr="00AE62E9">
        <w:rPr>
          <w:rFonts w:ascii="Times New Roman" w:hAnsi="Times New Roman" w:cs="Times New Roman"/>
          <w:sz w:val="24"/>
          <w:szCs w:val="24"/>
        </w:rPr>
        <w:t xml:space="preserve">W przypadku przetwarzania danych osobowych w celach związanych z uczestnictwem </w:t>
      </w:r>
      <w:r w:rsidRPr="00AE62E9">
        <w:rPr>
          <w:rFonts w:ascii="Times New Roman" w:hAnsi="Times New Roman" w:cs="Times New Roman"/>
          <w:sz w:val="24"/>
          <w:szCs w:val="24"/>
        </w:rPr>
        <w:br/>
        <w:t xml:space="preserve">w międzynarodowej nagrodzie „Świadek Historii” dla osób i organizacji spoza Polski dane osobowe będą przetwarzane przez czas niezbędny do przeprowadzenia przyznania nagrody, </w:t>
      </w:r>
      <w:r w:rsidRPr="00AE62E9">
        <w:rPr>
          <w:rFonts w:ascii="Times New Roman" w:hAnsi="Times New Roman" w:cs="Times New Roman"/>
          <w:sz w:val="24"/>
          <w:szCs w:val="24"/>
        </w:rPr>
        <w:br/>
        <w:t xml:space="preserve">a następnie w związku z realizacją obowiązku archiwizacyjnego, a w przypadku kontaktu </w:t>
      </w:r>
      <w:r w:rsidRPr="00AE62E9">
        <w:rPr>
          <w:rFonts w:ascii="Times New Roman" w:hAnsi="Times New Roman" w:cs="Times New Roman"/>
          <w:sz w:val="24"/>
          <w:szCs w:val="24"/>
        </w:rPr>
        <w:br/>
        <w:t>i wizerunku do czasu wycofania zgody.</w:t>
      </w:r>
    </w:p>
    <w:p w:rsidR="00AE62E9" w:rsidRPr="00AE62E9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4"/>
        </w:rPr>
      </w:pPr>
      <w:r w:rsidRPr="00AE62E9">
        <w:rPr>
          <w:rStyle w:val="FontStyle31"/>
          <w:rFonts w:ascii="Times New Roman" w:hAnsi="Times New Roman"/>
          <w:b w:val="0"/>
          <w:sz w:val="24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AE62E9" w:rsidRPr="00AE62E9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4"/>
        </w:rPr>
      </w:pPr>
    </w:p>
    <w:p w:rsidR="00AE62E9" w:rsidRPr="00AE62E9" w:rsidRDefault="00AE62E9" w:rsidP="00AE62E9">
      <w:pPr>
        <w:jc w:val="both"/>
        <w:rPr>
          <w:rFonts w:ascii="Times New Roman" w:hAnsi="Times New Roman" w:cs="Times New Roman"/>
          <w:sz w:val="24"/>
          <w:szCs w:val="24"/>
        </w:rPr>
      </w:pPr>
      <w:r w:rsidRPr="00AE62E9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Podanie przez Panią/Pana danych osobowych jest dobrowolne, </w:t>
      </w:r>
      <w:r w:rsidRPr="00AE62E9">
        <w:rPr>
          <w:rFonts w:ascii="Times New Roman" w:hAnsi="Times New Roman" w:cs="Times New Roman"/>
          <w:sz w:val="24"/>
          <w:szCs w:val="24"/>
        </w:rPr>
        <w:t>jednakże odmowa ich podania może skutkować brakiem możliwości uczestnictwa w wydarzeniu.</w:t>
      </w:r>
    </w:p>
    <w:p w:rsidR="00AE62E9" w:rsidRPr="00AE62E9" w:rsidRDefault="00AE62E9" w:rsidP="00AE62E9">
      <w:pPr>
        <w:jc w:val="both"/>
        <w:rPr>
          <w:rFonts w:ascii="Times New Roman" w:hAnsi="Times New Roman" w:cs="Times New Roman"/>
          <w:sz w:val="24"/>
          <w:szCs w:val="24"/>
        </w:rPr>
      </w:pPr>
      <w:r w:rsidRPr="00AE62E9">
        <w:rPr>
          <w:rFonts w:ascii="Times New Roman" w:hAnsi="Times New Roman" w:cs="Times New Roman"/>
          <w:sz w:val="24"/>
          <w:szCs w:val="24"/>
        </w:rPr>
        <w:t>W każdej chwili przysługuje Pani/Panu prawo do wycofania zgody na przetwarzanie danych osobowych. Cofnięcie zgody nie będzie wpływać na zgodność z prawem przetwarzania, którego dokonano na podstawie Pani/a zgody przed jej wycofaniem.</w:t>
      </w:r>
    </w:p>
    <w:p w:rsidR="00AE62E9" w:rsidRPr="00AE62E9" w:rsidRDefault="00AE62E9" w:rsidP="00AE62E9">
      <w:pPr>
        <w:pStyle w:val="Style4"/>
        <w:widowControl/>
        <w:spacing w:line="240" w:lineRule="auto"/>
      </w:pPr>
    </w:p>
    <w:p w:rsidR="00792986" w:rsidRPr="00AE62E9" w:rsidRDefault="00AE62E9" w:rsidP="007A42D0">
      <w:pPr>
        <w:pStyle w:val="Style4"/>
        <w:widowControl/>
        <w:spacing w:line="240" w:lineRule="auto"/>
      </w:pPr>
      <w:r w:rsidRPr="00AE62E9">
        <w:rPr>
          <w:rStyle w:val="FontStyle31"/>
          <w:rFonts w:ascii="Times New Roman" w:hAnsi="Times New Roman"/>
          <w:b w:val="0"/>
          <w:sz w:val="24"/>
        </w:rPr>
        <w:lastRenderedPageBreak/>
        <w:t xml:space="preserve">Ma Pani/Pan prawo wniesienia skargi do Prezesa Urzędu Ochrony Danych Osobowych, gdy uzna Pani/Pan, iż przetwarzanie danych osobowych Pani/Pana dotyczących narusza przepisy Rozporządzenia Parlamentu Europejskiego i Rady (UE) 2016/679 z dnia 27 kwietnia 2016 r. </w:t>
      </w:r>
      <w:r w:rsidRPr="00AE62E9">
        <w:rPr>
          <w:rStyle w:val="FontStyle31"/>
          <w:rFonts w:ascii="Times New Roman" w:hAnsi="Times New Roman"/>
          <w:b w:val="0"/>
          <w:sz w:val="24"/>
        </w:rPr>
        <w:br/>
        <w:t xml:space="preserve">w sprawie ochrony osób fizycznych w związku z przetwarzaniem danych osobowych </w:t>
      </w:r>
      <w:r w:rsidRPr="00AE62E9">
        <w:rPr>
          <w:rStyle w:val="FontStyle31"/>
          <w:rFonts w:ascii="Times New Roman" w:hAnsi="Times New Roman"/>
          <w:b w:val="0"/>
          <w:sz w:val="24"/>
        </w:rPr>
        <w:br/>
        <w:t>i w sprawie swobodnego przepływu takich danych oraz uchylenia dyrektywy 95/46/WE.</w:t>
      </w:r>
      <w:bookmarkStart w:id="0" w:name="_GoBack"/>
      <w:bookmarkEnd w:id="0"/>
    </w:p>
    <w:sectPr w:rsidR="00792986" w:rsidRPr="00AE62E9" w:rsidSect="007A42D0">
      <w:footerReference w:type="default" r:id="rId8"/>
      <w:pgSz w:w="11906" w:h="16838"/>
      <w:pgMar w:top="567" w:right="1418" w:bottom="426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DAE" w:rsidRDefault="00226DAE">
      <w:pPr>
        <w:spacing w:after="0" w:line="240" w:lineRule="auto"/>
      </w:pPr>
      <w:r>
        <w:separator/>
      </w:r>
    </w:p>
  </w:endnote>
  <w:endnote w:type="continuationSeparator" w:id="0">
    <w:p w:rsidR="00226DAE" w:rsidRDefault="0022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171" w:rsidRPr="00116D32" w:rsidRDefault="00AE62E9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:rsidR="00DE3171" w:rsidRDefault="007A42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DAE" w:rsidRDefault="00226DAE">
      <w:pPr>
        <w:spacing w:after="0" w:line="240" w:lineRule="auto"/>
      </w:pPr>
      <w:r>
        <w:separator/>
      </w:r>
    </w:p>
  </w:footnote>
  <w:footnote w:type="continuationSeparator" w:id="0">
    <w:p w:rsidR="00226DAE" w:rsidRDefault="00226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33"/>
    <w:rsid w:val="00226DAE"/>
    <w:rsid w:val="00792986"/>
    <w:rsid w:val="007A42D0"/>
    <w:rsid w:val="00A47533"/>
    <w:rsid w:val="00AE62E9"/>
    <w:rsid w:val="00E4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DF1EF-DE1A-4DC2-952A-191133B5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62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62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uiPriority w:val="99"/>
    <w:rsid w:val="00AE62E9"/>
    <w:rPr>
      <w:rFonts w:ascii="Calibri" w:hAnsi="Calibri"/>
      <w:b/>
      <w:sz w:val="20"/>
    </w:rPr>
  </w:style>
  <w:style w:type="character" w:styleId="Hipercze">
    <w:name w:val="Hyperlink"/>
    <w:basedOn w:val="Domylnaczcionkaakapitu"/>
    <w:uiPriority w:val="99"/>
    <w:unhideWhenUsed/>
    <w:rsid w:val="00AE62E9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AE62E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2991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Katarzyna Miśkiewicz</cp:lastModifiedBy>
  <cp:revision>2</cp:revision>
  <dcterms:created xsi:type="dcterms:W3CDTF">2019-06-07T11:30:00Z</dcterms:created>
  <dcterms:modified xsi:type="dcterms:W3CDTF">2019-06-07T11:30:00Z</dcterms:modified>
</cp:coreProperties>
</file>