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88CE0" w14:textId="77777777" w:rsidR="0033069E" w:rsidRDefault="00043C47" w:rsidP="0033069E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Konkurs literacki</w:t>
      </w:r>
    </w:p>
    <w:p w14:paraId="7FE129EA" w14:textId="77777777" w:rsidR="0033069E" w:rsidRPr="008B5B02" w:rsidRDefault="0033069E" w:rsidP="008B5B02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11ED37" w14:textId="77777777" w:rsidR="0033069E" w:rsidRDefault="00043C47" w:rsidP="0033069E">
      <w:pPr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Bohater z mojej okolicy</w:t>
      </w:r>
    </w:p>
    <w:p w14:paraId="56C656E2" w14:textId="77777777" w:rsidR="0033069E" w:rsidRPr="008B5B02" w:rsidRDefault="0033069E" w:rsidP="008B5B02">
      <w:pPr>
        <w:spacing w:after="0" w:line="257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1FFF857" w14:textId="5BC280EE" w:rsidR="00AD1063" w:rsidRDefault="00256F93" w:rsidP="00C37403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1918 roku Polska odzyskała niepodległość po 123 latach niewoli. Nie był to jednak koniec walk, b</w:t>
      </w:r>
      <w:r w:rsidR="002F53C9">
        <w:rPr>
          <w:rFonts w:ascii="Times New Roman" w:hAnsi="Times New Roman" w:cs="Times New Roman"/>
          <w:sz w:val="24"/>
        </w:rPr>
        <w:t>o już w kolejnych latach wolność została ponownie zagrożona. W 1920 roku Polacy zatrzymali bolszewików w bohaterskiej Bitwie Warszawskiej, a następnie mimo klęski we wrześniu 1939 roku nie złożyli broni i walczyli dumnie na wszystkich frontach II wojny światowej.</w:t>
      </w:r>
      <w:r w:rsidR="00AD1063">
        <w:rPr>
          <w:rFonts w:ascii="Times New Roman" w:hAnsi="Times New Roman" w:cs="Times New Roman"/>
          <w:sz w:val="24"/>
        </w:rPr>
        <w:t xml:space="preserve"> Dzięki ich odwadze udało się wygrać Bitwę o Anglię oraz </w:t>
      </w:r>
      <w:r w:rsidR="00BA4890">
        <w:rPr>
          <w:rFonts w:ascii="Times New Roman" w:hAnsi="Times New Roman" w:cs="Times New Roman"/>
          <w:sz w:val="24"/>
        </w:rPr>
        <w:t xml:space="preserve">Bitwę o </w:t>
      </w:r>
      <w:r w:rsidR="00AD1063">
        <w:rPr>
          <w:rFonts w:ascii="Times New Roman" w:hAnsi="Times New Roman" w:cs="Times New Roman"/>
          <w:sz w:val="24"/>
        </w:rPr>
        <w:t>Monte Cassino.</w:t>
      </w:r>
      <w:r w:rsidR="002F53C9">
        <w:rPr>
          <w:rFonts w:ascii="Times New Roman" w:hAnsi="Times New Roman" w:cs="Times New Roman"/>
          <w:sz w:val="24"/>
        </w:rPr>
        <w:t xml:space="preserve"> W 1945 roku </w:t>
      </w:r>
      <w:r w:rsidR="00AD1063">
        <w:rPr>
          <w:rFonts w:ascii="Times New Roman" w:hAnsi="Times New Roman" w:cs="Times New Roman"/>
          <w:sz w:val="24"/>
        </w:rPr>
        <w:t xml:space="preserve">w obliczu nadchodzącego komunistycznego reżimu </w:t>
      </w:r>
      <w:r w:rsidR="002F53C9">
        <w:rPr>
          <w:rFonts w:ascii="Times New Roman" w:hAnsi="Times New Roman" w:cs="Times New Roman"/>
          <w:sz w:val="24"/>
        </w:rPr>
        <w:t>Żołnie</w:t>
      </w:r>
      <w:r w:rsidR="00AD1063">
        <w:rPr>
          <w:rFonts w:ascii="Times New Roman" w:hAnsi="Times New Roman" w:cs="Times New Roman"/>
          <w:sz w:val="24"/>
        </w:rPr>
        <w:t xml:space="preserve">rze Niezłomni walczyli o Polskę wolną i suwerenną. </w:t>
      </w:r>
      <w:r w:rsidR="00BA4890">
        <w:rPr>
          <w:rFonts w:ascii="Times New Roman" w:hAnsi="Times New Roman" w:cs="Times New Roman"/>
          <w:sz w:val="24"/>
        </w:rPr>
        <w:t>Następnie o</w:t>
      </w:r>
      <w:r w:rsidR="00AD1063">
        <w:rPr>
          <w:rFonts w:ascii="Times New Roman" w:hAnsi="Times New Roman" w:cs="Times New Roman"/>
          <w:sz w:val="24"/>
        </w:rPr>
        <w:t>d roku 1956 kolejne miasta ogarniały strajki antykomunistyczne</w:t>
      </w:r>
      <w:r w:rsidR="00C37403">
        <w:rPr>
          <w:rFonts w:ascii="Times New Roman" w:hAnsi="Times New Roman" w:cs="Times New Roman"/>
          <w:sz w:val="24"/>
        </w:rPr>
        <w:t>,</w:t>
      </w:r>
      <w:r w:rsidR="00AD1063">
        <w:rPr>
          <w:rFonts w:ascii="Times New Roman" w:hAnsi="Times New Roman" w:cs="Times New Roman"/>
          <w:sz w:val="24"/>
        </w:rPr>
        <w:t xml:space="preserve"> a w 1980 roku powstała „Solidarność”. </w:t>
      </w:r>
      <w:r w:rsidR="00BA4890">
        <w:rPr>
          <w:rFonts w:ascii="Times New Roman" w:hAnsi="Times New Roman" w:cs="Times New Roman"/>
          <w:sz w:val="24"/>
        </w:rPr>
        <w:t xml:space="preserve">Przez te wszystkie lata Polacy oddawali swoje życie i zdrowie abyśmy dziś mogli cieszyć się wolną i niepodległą Ojczyzną. </w:t>
      </w:r>
    </w:p>
    <w:p w14:paraId="23E6EC16" w14:textId="77777777" w:rsidR="0033069E" w:rsidRDefault="00256F93" w:rsidP="008B5B02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Niepodległość nie jest dana raz na zawsze, dlatego należy ją szanować i pamiętać o tych, którzy oddali za nią życie. </w:t>
      </w:r>
      <w:r w:rsidR="00BA4890">
        <w:rPr>
          <w:rFonts w:ascii="Times New Roman" w:hAnsi="Times New Roman" w:cs="Times New Roman"/>
          <w:sz w:val="24"/>
        </w:rPr>
        <w:t xml:space="preserve">W związku z tym Biuro Przystanków Historia postanowiło uczcić bohaterów o wolność i niepodległość poprzez organizację konkursu literackiego. </w:t>
      </w:r>
    </w:p>
    <w:p w14:paraId="6CFBD098" w14:textId="77777777" w:rsidR="0033069E" w:rsidRDefault="0033069E" w:rsidP="00B32778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Pamiętajmy o nich, bo oni walcząc, myśleli o nas!</w:t>
      </w:r>
    </w:p>
    <w:p w14:paraId="137E57CC" w14:textId="77777777" w:rsidR="00350140" w:rsidRDefault="00350140" w:rsidP="003501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</w:p>
    <w:p w14:paraId="70FAFB42" w14:textId="77777777" w:rsidR="008B5B02" w:rsidRDefault="008B5B02" w:rsidP="003501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</w:p>
    <w:p w14:paraId="6785FE1F" w14:textId="09C1A4E1" w:rsidR="0033069E" w:rsidRDefault="0033069E" w:rsidP="003D67B4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  <w:r w:rsidR="00433CB0">
        <w:rPr>
          <w:rFonts w:ascii="Times New Roman" w:hAnsi="Times New Roman" w:cs="Times New Roman"/>
          <w:b/>
          <w:sz w:val="24"/>
          <w:szCs w:val="24"/>
        </w:rPr>
        <w:t>.</w:t>
      </w:r>
    </w:p>
    <w:p w14:paraId="1A72E1E0" w14:textId="77777777" w:rsidR="0033069E" w:rsidRDefault="0033069E" w:rsidP="008B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14:paraId="44501675" w14:textId="77777777" w:rsidR="005A3D4F" w:rsidRDefault="005A3D4F" w:rsidP="008B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7A564D" w14:textId="77777777" w:rsidR="00350140" w:rsidRDefault="00626964" w:rsidP="008B5B02">
      <w:pPr>
        <w:pStyle w:val="Akapitzlist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Organizatorem konkursu „Bohater z mojej okolicy</w:t>
      </w:r>
      <w:r w:rsidR="0033069E" w:rsidRPr="00350140">
        <w:rPr>
          <w:rFonts w:ascii="Times New Roman" w:hAnsi="Times New Roman" w:cs="Times New Roman"/>
          <w:sz w:val="24"/>
          <w:szCs w:val="24"/>
        </w:rPr>
        <w:t>”, zwanym dalej „konkursem” jest Instytut Pamięci Narodowej – Komisja Ścigania Zbrodni przeciwko Narodowi Polskiemu z siedzibą w Warszawie (02 – 676) przy ul. Janusza Kurtyki 1, NIP 525-21-80-487, REGON 016365090, zwan</w:t>
      </w:r>
      <w:r w:rsidR="00D6648E">
        <w:rPr>
          <w:rFonts w:ascii="Times New Roman" w:hAnsi="Times New Roman" w:cs="Times New Roman"/>
          <w:sz w:val="24"/>
          <w:szCs w:val="24"/>
        </w:rPr>
        <w:t>y</w:t>
      </w:r>
      <w:r w:rsidR="0033069E" w:rsidRPr="00350140">
        <w:rPr>
          <w:rFonts w:ascii="Times New Roman" w:hAnsi="Times New Roman" w:cs="Times New Roman"/>
          <w:sz w:val="24"/>
          <w:szCs w:val="24"/>
        </w:rPr>
        <w:t xml:space="preserve"> dalej „Organizatorem”. Komórką organizującą przebieg konkursu z ramienia Organizatora jest Biuro Przystanków Historia Instytutu Pamięci Narodowej – Komisji Ścigania Zbrodni przeciwko Narodowi Polskiemu. Konkurs organizowany jest w celu rozpowszechniania i utrwalania wiedzy o ważnych postaciach historii Polski XX-go wieku wśród dzieci i młodzieży.</w:t>
      </w:r>
    </w:p>
    <w:p w14:paraId="234DB2F9" w14:textId="77777777" w:rsidR="0033069E" w:rsidRPr="00350140" w:rsidRDefault="0033069E" w:rsidP="008B5B02">
      <w:pPr>
        <w:pStyle w:val="Akapitzlist"/>
        <w:numPr>
          <w:ilvl w:val="0"/>
          <w:numId w:val="11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350140">
        <w:rPr>
          <w:rFonts w:ascii="Times New Roman" w:hAnsi="Times New Roman" w:cs="Times New Roman"/>
          <w:sz w:val="24"/>
          <w:szCs w:val="24"/>
        </w:rPr>
        <w:t xml:space="preserve">Celem konkursu jest: </w:t>
      </w:r>
    </w:p>
    <w:p w14:paraId="76D7BC9E" w14:textId="77777777" w:rsidR="0033069E" w:rsidRPr="00B4044F" w:rsidRDefault="0033069E" w:rsidP="00D537B9">
      <w:pPr>
        <w:pStyle w:val="Akapitzlist"/>
        <w:numPr>
          <w:ilvl w:val="0"/>
          <w:numId w:val="26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4044F">
        <w:rPr>
          <w:rFonts w:ascii="Times New Roman" w:hAnsi="Times New Roman" w:cs="Times New Roman"/>
          <w:sz w:val="24"/>
          <w:szCs w:val="24"/>
        </w:rPr>
        <w:t xml:space="preserve">edukacja </w:t>
      </w:r>
      <w:r w:rsidR="00626964" w:rsidRPr="00B4044F">
        <w:rPr>
          <w:rFonts w:ascii="Times New Roman" w:hAnsi="Times New Roman" w:cs="Times New Roman"/>
          <w:sz w:val="24"/>
          <w:szCs w:val="24"/>
        </w:rPr>
        <w:t>historyczna związana z walką o wolność i niepodległość Polski</w:t>
      </w:r>
      <w:r w:rsidRPr="00B4044F">
        <w:rPr>
          <w:rFonts w:ascii="Times New Roman" w:hAnsi="Times New Roman" w:cs="Times New Roman"/>
          <w:sz w:val="24"/>
          <w:szCs w:val="24"/>
        </w:rPr>
        <w:t>;</w:t>
      </w:r>
    </w:p>
    <w:p w14:paraId="4D6BE226" w14:textId="77777777" w:rsidR="0033069E" w:rsidRPr="00B4044F" w:rsidRDefault="0033069E" w:rsidP="00D537B9">
      <w:pPr>
        <w:pStyle w:val="Akapitzlist"/>
        <w:numPr>
          <w:ilvl w:val="0"/>
          <w:numId w:val="26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4044F">
        <w:rPr>
          <w:rFonts w:ascii="Times New Roman" w:hAnsi="Times New Roman" w:cs="Times New Roman"/>
          <w:sz w:val="24"/>
          <w:szCs w:val="24"/>
        </w:rPr>
        <w:t xml:space="preserve">podtrzymywanie pamięci historycznej; </w:t>
      </w:r>
    </w:p>
    <w:p w14:paraId="3ECFA33F" w14:textId="77777777" w:rsidR="00054337" w:rsidRPr="00B4044F" w:rsidRDefault="00054337" w:rsidP="00D537B9">
      <w:pPr>
        <w:pStyle w:val="Akapitzlist"/>
        <w:numPr>
          <w:ilvl w:val="0"/>
          <w:numId w:val="26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4044F">
        <w:rPr>
          <w:rFonts w:ascii="Times New Roman" w:hAnsi="Times New Roman" w:cs="Times New Roman"/>
          <w:sz w:val="24"/>
          <w:szCs w:val="24"/>
        </w:rPr>
        <w:t xml:space="preserve">upowszechnianie i popularyzacja dzieł kultury poświęconych pamięci </w:t>
      </w:r>
      <w:r w:rsidRPr="00B4044F">
        <w:rPr>
          <w:rFonts w:ascii="Times New Roman" w:hAnsi="Times New Roman" w:cs="Times New Roman"/>
          <w:sz w:val="24"/>
          <w:szCs w:val="24"/>
        </w:rPr>
        <w:br/>
        <w:t>o polskich bohaterach;</w:t>
      </w:r>
    </w:p>
    <w:p w14:paraId="3EB680C1" w14:textId="77777777" w:rsidR="00054337" w:rsidRPr="00B4044F" w:rsidRDefault="00054337" w:rsidP="00D537B9">
      <w:pPr>
        <w:pStyle w:val="Akapitzlist"/>
        <w:numPr>
          <w:ilvl w:val="0"/>
          <w:numId w:val="26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4044F">
        <w:rPr>
          <w:rFonts w:ascii="Times New Roman" w:hAnsi="Times New Roman" w:cs="Times New Roman"/>
          <w:sz w:val="24"/>
          <w:szCs w:val="24"/>
        </w:rPr>
        <w:t>pielęgnowanie narodowej tożsamości wśród młodzieży;</w:t>
      </w:r>
    </w:p>
    <w:p w14:paraId="7A762FEC" w14:textId="77777777" w:rsidR="00054337" w:rsidRPr="00B4044F" w:rsidRDefault="00054337" w:rsidP="00D537B9">
      <w:pPr>
        <w:pStyle w:val="Akapitzlist"/>
        <w:numPr>
          <w:ilvl w:val="0"/>
          <w:numId w:val="26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4044F">
        <w:rPr>
          <w:rFonts w:ascii="Times New Roman" w:hAnsi="Times New Roman" w:cs="Times New Roman"/>
          <w:sz w:val="24"/>
          <w:szCs w:val="24"/>
        </w:rPr>
        <w:t>kształtowanie postaw patriotycznych;</w:t>
      </w:r>
    </w:p>
    <w:p w14:paraId="23195956" w14:textId="77777777" w:rsidR="00054337" w:rsidRPr="00B4044F" w:rsidRDefault="00054337" w:rsidP="00D537B9">
      <w:pPr>
        <w:pStyle w:val="Akapitzlist"/>
        <w:numPr>
          <w:ilvl w:val="0"/>
          <w:numId w:val="26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4044F">
        <w:rPr>
          <w:rFonts w:ascii="Times New Roman" w:hAnsi="Times New Roman" w:cs="Times New Roman"/>
          <w:sz w:val="24"/>
          <w:szCs w:val="24"/>
        </w:rPr>
        <w:t>integracja międzypokoleniowa;</w:t>
      </w:r>
    </w:p>
    <w:p w14:paraId="1E850199" w14:textId="77777777" w:rsidR="00054337" w:rsidRPr="00B4044F" w:rsidRDefault="00054337" w:rsidP="00D537B9">
      <w:pPr>
        <w:pStyle w:val="Akapitzlist"/>
        <w:numPr>
          <w:ilvl w:val="0"/>
          <w:numId w:val="26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4044F">
        <w:rPr>
          <w:rFonts w:ascii="Times New Roman" w:hAnsi="Times New Roman" w:cs="Times New Roman"/>
          <w:sz w:val="24"/>
          <w:szCs w:val="24"/>
        </w:rPr>
        <w:t>doskonalenie umiejętności epistolograficznych i literackich.</w:t>
      </w:r>
    </w:p>
    <w:p w14:paraId="72A11179" w14:textId="77777777" w:rsidR="0033069E" w:rsidRDefault="0033069E" w:rsidP="00565249">
      <w:pPr>
        <w:pStyle w:val="Akapitzlist"/>
        <w:numPr>
          <w:ilvl w:val="0"/>
          <w:numId w:val="11"/>
        </w:numPr>
        <w:spacing w:after="0" w:line="240" w:lineRule="auto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3D67B4">
        <w:rPr>
          <w:rFonts w:ascii="Times New Roman" w:hAnsi="Times New Roman" w:cs="Times New Roman"/>
          <w:sz w:val="24"/>
          <w:szCs w:val="24"/>
        </w:rPr>
        <w:t>Nad przebiegiem konkursu, oceną prac oraz wytypowaniem zwycięzców czuwa Komisja Konkursowa powołana przez Dyrektora Biura Przystanków Historia Instytutu Pamięci Narodowej</w:t>
      </w:r>
      <w:r w:rsidR="003D67B4">
        <w:rPr>
          <w:rFonts w:ascii="Times New Roman" w:hAnsi="Times New Roman" w:cs="Times New Roman"/>
          <w:sz w:val="24"/>
          <w:szCs w:val="24"/>
        </w:rPr>
        <w:t xml:space="preserve"> – Komisji Ścigania Zbrodni przeciwko Narodowi Polskiemu</w:t>
      </w:r>
      <w:r w:rsidRPr="003D67B4">
        <w:rPr>
          <w:rFonts w:ascii="Times New Roman" w:hAnsi="Times New Roman" w:cs="Times New Roman"/>
          <w:sz w:val="24"/>
          <w:szCs w:val="24"/>
        </w:rPr>
        <w:t xml:space="preserve"> w Warszawie.</w:t>
      </w:r>
    </w:p>
    <w:p w14:paraId="28284F89" w14:textId="77777777" w:rsidR="008B5B02" w:rsidRDefault="008B5B02" w:rsidP="008B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8008EC" w14:textId="77777777" w:rsidR="00FF3A7E" w:rsidRDefault="00FF3A7E" w:rsidP="008B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E30A85" w14:textId="77777777" w:rsidR="005A3D4F" w:rsidRDefault="005A3D4F" w:rsidP="008B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17606A" w14:textId="77777777" w:rsidR="00FF3A7E" w:rsidRDefault="00FF3A7E" w:rsidP="008B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DAA305" w14:textId="58EF0CAB" w:rsidR="0033069E" w:rsidRDefault="0033069E" w:rsidP="008B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  <w:r w:rsidR="00433CB0">
        <w:rPr>
          <w:rFonts w:ascii="Times New Roman" w:hAnsi="Times New Roman" w:cs="Times New Roman"/>
          <w:b/>
          <w:sz w:val="24"/>
          <w:szCs w:val="24"/>
        </w:rPr>
        <w:t>.</w:t>
      </w:r>
    </w:p>
    <w:p w14:paraId="0BC8D406" w14:textId="65C5DB0E" w:rsidR="005A3D4F" w:rsidRDefault="0033069E" w:rsidP="008B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Zasady udziału w konkursie</w:t>
      </w:r>
    </w:p>
    <w:p w14:paraId="327AB363" w14:textId="7271873E" w:rsidR="0033069E" w:rsidRPr="00565249" w:rsidRDefault="0033069E" w:rsidP="005652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133029" w14:textId="759FC556" w:rsidR="00332C96" w:rsidRDefault="00332C96" w:rsidP="00332C96">
      <w:pPr>
        <w:pStyle w:val="Akapitzlist"/>
        <w:numPr>
          <w:ilvl w:val="0"/>
          <w:numId w:val="36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67B4">
        <w:rPr>
          <w:rFonts w:ascii="Times New Roman" w:hAnsi="Times New Roman" w:cs="Times New Roman"/>
          <w:sz w:val="24"/>
          <w:szCs w:val="24"/>
        </w:rPr>
        <w:t>Konkurs przeznaczony jest dla uczni</w:t>
      </w:r>
      <w:r w:rsidR="000A570F">
        <w:rPr>
          <w:rFonts w:ascii="Times New Roman" w:hAnsi="Times New Roman" w:cs="Times New Roman"/>
          <w:sz w:val="24"/>
          <w:szCs w:val="24"/>
        </w:rPr>
        <w:t>ów szkół podstawowych w wieku 11</w:t>
      </w:r>
      <w:r w:rsidRPr="003D67B4">
        <w:rPr>
          <w:rFonts w:ascii="Times New Roman" w:hAnsi="Times New Roman" w:cs="Times New Roman"/>
          <w:sz w:val="24"/>
          <w:szCs w:val="24"/>
        </w:rPr>
        <w:t xml:space="preserve"> – 14 lat uczęszczających do placówek edukacyjnych na terenie Rzeczypospolitej Polskiej</w:t>
      </w:r>
      <w:r>
        <w:rPr>
          <w:rFonts w:ascii="Times New Roman" w:hAnsi="Times New Roman" w:cs="Times New Roman"/>
          <w:sz w:val="24"/>
          <w:szCs w:val="24"/>
        </w:rPr>
        <w:t xml:space="preserve"> objętych stanem klęski żywiołowej w związku z powodzią we wrześniu 2024 r. w związku z rozporządzeniem Rady Ministrów z dnia 16 września 2024 r. </w:t>
      </w:r>
      <w:r w:rsidRPr="00955984">
        <w:rPr>
          <w:rFonts w:ascii="Times New Roman" w:hAnsi="Times New Roman" w:cs="Times New Roman"/>
          <w:sz w:val="24"/>
          <w:szCs w:val="24"/>
        </w:rPr>
        <w:t xml:space="preserve">w sprawie wprowadzenia stanu klęski żywiołowej na obszarze części województwa dolnośląskiego, opolskiego oraz śląskiego </w:t>
      </w:r>
      <w:r>
        <w:rPr>
          <w:rFonts w:ascii="Times New Roman" w:hAnsi="Times New Roman" w:cs="Times New Roman"/>
          <w:sz w:val="24"/>
          <w:szCs w:val="24"/>
        </w:rPr>
        <w:t>(Dz.U 2024 r. poz. 1365</w:t>
      </w:r>
      <w:r w:rsidR="003D7F1D">
        <w:rPr>
          <w:rFonts w:ascii="Times New Roman" w:hAnsi="Times New Roman" w:cs="Times New Roman"/>
          <w:sz w:val="24"/>
          <w:szCs w:val="24"/>
        </w:rPr>
        <w:t>, z późn. zm.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D67B4">
        <w:rPr>
          <w:rFonts w:ascii="Times New Roman" w:hAnsi="Times New Roman" w:cs="Times New Roman"/>
          <w:sz w:val="24"/>
          <w:szCs w:val="24"/>
        </w:rPr>
        <w:t>.</w:t>
      </w:r>
    </w:p>
    <w:p w14:paraId="529B5212" w14:textId="7C1EBF77" w:rsidR="003E6156" w:rsidRDefault="003E6156" w:rsidP="00565249">
      <w:pPr>
        <w:pStyle w:val="Akapitzlist"/>
        <w:numPr>
          <w:ilvl w:val="0"/>
          <w:numId w:val="36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7639">
        <w:rPr>
          <w:rFonts w:ascii="Times New Roman" w:hAnsi="Times New Roman" w:cs="Times New Roman"/>
          <w:sz w:val="24"/>
          <w:szCs w:val="24"/>
        </w:rPr>
        <w:t xml:space="preserve">Zadanie konkursowe polega na </w:t>
      </w:r>
      <w:r>
        <w:rPr>
          <w:rFonts w:ascii="Times New Roman" w:hAnsi="Times New Roman" w:cs="Times New Roman"/>
          <w:sz w:val="24"/>
          <w:szCs w:val="24"/>
        </w:rPr>
        <w:t xml:space="preserve">napisaniu eseju dotyczącego bohatera walk o wolność </w:t>
      </w:r>
      <w:r>
        <w:rPr>
          <w:rFonts w:ascii="Times New Roman" w:hAnsi="Times New Roman" w:cs="Times New Roman"/>
          <w:sz w:val="24"/>
          <w:szCs w:val="24"/>
        </w:rPr>
        <w:br/>
        <w:t>i niepodległość Polski w XX wieku</w:t>
      </w:r>
      <w:r w:rsidR="00D537B9">
        <w:rPr>
          <w:rFonts w:ascii="Times New Roman" w:hAnsi="Times New Roman" w:cs="Times New Roman"/>
          <w:sz w:val="24"/>
          <w:szCs w:val="24"/>
        </w:rPr>
        <w:t xml:space="preserve"> (lata 1917-1990) żyjącego lub działającego na terenie</w:t>
      </w:r>
      <w:r w:rsidR="005652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regionów objętych stanem klęski żywiołowej w związku z powodzią we wrześniu 2024 </w:t>
      </w:r>
      <w:r w:rsidR="00A9551E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 xml:space="preserve">w związku z rozporządzeniem Rady Ministrów z dnia 16 września 2024 r. </w:t>
      </w:r>
      <w:r w:rsidRPr="00955984">
        <w:rPr>
          <w:rFonts w:ascii="Times New Roman" w:hAnsi="Times New Roman" w:cs="Times New Roman"/>
          <w:sz w:val="24"/>
          <w:szCs w:val="24"/>
        </w:rPr>
        <w:t xml:space="preserve">w sprawie wprowadzenia stanu klęski żywiołowej na obszarze części województwa dolnośląskiego, opolskiego oraz śląskiego </w:t>
      </w:r>
      <w:r>
        <w:rPr>
          <w:rFonts w:ascii="Times New Roman" w:hAnsi="Times New Roman" w:cs="Times New Roman"/>
          <w:sz w:val="24"/>
          <w:szCs w:val="24"/>
        </w:rPr>
        <w:t xml:space="preserve">(Dz.U 2024 </w:t>
      </w:r>
      <w:r w:rsidR="002E6A80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poz. 1365</w:t>
      </w:r>
      <w:r w:rsidR="003D7F1D">
        <w:rPr>
          <w:rFonts w:ascii="Times New Roman" w:hAnsi="Times New Roman" w:cs="Times New Roman"/>
          <w:sz w:val="24"/>
          <w:szCs w:val="24"/>
        </w:rPr>
        <w:t>, z późn. zm.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F7639">
        <w:rPr>
          <w:rFonts w:ascii="Times New Roman" w:hAnsi="Times New Roman" w:cs="Times New Roman"/>
          <w:sz w:val="24"/>
          <w:szCs w:val="24"/>
        </w:rPr>
        <w:t>.</w:t>
      </w:r>
    </w:p>
    <w:p w14:paraId="2BA86AAF" w14:textId="77777777" w:rsidR="003E6156" w:rsidRDefault="003E6156" w:rsidP="00565249">
      <w:pPr>
        <w:pStyle w:val="Akapitzlist"/>
        <w:numPr>
          <w:ilvl w:val="0"/>
          <w:numId w:val="36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A2042">
        <w:rPr>
          <w:rFonts w:ascii="Times New Roman" w:hAnsi="Times New Roman" w:cs="Times New Roman"/>
          <w:sz w:val="24"/>
          <w:szCs w:val="24"/>
        </w:rPr>
        <w:t xml:space="preserve">Obszar, o którym mowa w ust. </w:t>
      </w:r>
      <w:r w:rsidR="00665FD0">
        <w:rPr>
          <w:rFonts w:ascii="Times New Roman" w:hAnsi="Times New Roman" w:cs="Times New Roman"/>
          <w:sz w:val="24"/>
          <w:szCs w:val="24"/>
        </w:rPr>
        <w:t>2</w:t>
      </w:r>
      <w:r w:rsidRPr="008A2042">
        <w:rPr>
          <w:rFonts w:ascii="Times New Roman" w:hAnsi="Times New Roman" w:cs="Times New Roman"/>
          <w:sz w:val="24"/>
          <w:szCs w:val="24"/>
        </w:rPr>
        <w:t xml:space="preserve">, obejmuje: </w:t>
      </w:r>
    </w:p>
    <w:p w14:paraId="40E3462D" w14:textId="69CF81F0" w:rsidR="009774BC" w:rsidRPr="007949DF" w:rsidRDefault="009774BC" w:rsidP="007B6863">
      <w:pPr>
        <w:pStyle w:val="Akapitzlist"/>
        <w:numPr>
          <w:ilvl w:val="0"/>
          <w:numId w:val="40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60C31">
        <w:rPr>
          <w:rFonts w:ascii="Times New Roman" w:hAnsi="Times New Roman" w:cs="Times New Roman"/>
          <w:sz w:val="24"/>
          <w:szCs w:val="24"/>
        </w:rPr>
        <w:t>w województwie dolnośląskim - powiaty kamiennogórski, karkonoski, kłodzki, lwówecki, wałbrzyski i ząbkowicki oraz miasta na prawach p</w:t>
      </w:r>
      <w:r w:rsidR="007949DF">
        <w:rPr>
          <w:rFonts w:ascii="Times New Roman" w:hAnsi="Times New Roman" w:cs="Times New Roman"/>
          <w:sz w:val="24"/>
          <w:szCs w:val="24"/>
        </w:rPr>
        <w:t xml:space="preserve">owiatu Wałbrzych </w:t>
      </w:r>
      <w:r w:rsidR="00C37403">
        <w:rPr>
          <w:rFonts w:ascii="Times New Roman" w:hAnsi="Times New Roman" w:cs="Times New Roman"/>
          <w:sz w:val="24"/>
          <w:szCs w:val="24"/>
        </w:rPr>
        <w:br/>
      </w:r>
      <w:r w:rsidR="007949DF">
        <w:rPr>
          <w:rFonts w:ascii="Times New Roman" w:hAnsi="Times New Roman" w:cs="Times New Roman"/>
          <w:sz w:val="24"/>
          <w:szCs w:val="24"/>
        </w:rPr>
        <w:t>i Jelenią Górę,</w:t>
      </w:r>
      <w:r w:rsidRPr="00060C31">
        <w:rPr>
          <w:rFonts w:ascii="Times New Roman" w:hAnsi="Times New Roman" w:cs="Times New Roman"/>
          <w:sz w:val="24"/>
          <w:szCs w:val="24"/>
        </w:rPr>
        <w:t xml:space="preserve"> powiaty dzierżon</w:t>
      </w:r>
      <w:r w:rsidR="007949DF">
        <w:rPr>
          <w:rFonts w:ascii="Times New Roman" w:hAnsi="Times New Roman" w:cs="Times New Roman"/>
          <w:sz w:val="24"/>
          <w:szCs w:val="24"/>
        </w:rPr>
        <w:t xml:space="preserve">iowski, lubański i świdnicki, </w:t>
      </w:r>
      <w:r w:rsidRPr="007949DF">
        <w:rPr>
          <w:rFonts w:ascii="Times New Roman" w:hAnsi="Times New Roman" w:cs="Times New Roman"/>
          <w:sz w:val="24"/>
          <w:szCs w:val="24"/>
        </w:rPr>
        <w:t>powiaty bolesławiecki, j</w:t>
      </w:r>
      <w:r w:rsidR="007949DF">
        <w:rPr>
          <w:rFonts w:ascii="Times New Roman" w:hAnsi="Times New Roman" w:cs="Times New Roman"/>
          <w:sz w:val="24"/>
          <w:szCs w:val="24"/>
        </w:rPr>
        <w:t xml:space="preserve">aworski, legnicki i złotoryjski, </w:t>
      </w:r>
      <w:r w:rsidRPr="007949DF">
        <w:rPr>
          <w:rFonts w:ascii="Times New Roman" w:hAnsi="Times New Roman" w:cs="Times New Roman"/>
          <w:sz w:val="24"/>
          <w:szCs w:val="24"/>
        </w:rPr>
        <w:t>powiat zgorzelecki, gminę miejską Oława oraz gminę wiejską Oława w powiecie oławskim, gminę Kąty Wrocławskie oraz gminę</w:t>
      </w:r>
      <w:r w:rsidR="007949DF">
        <w:rPr>
          <w:rFonts w:ascii="Times New Roman" w:hAnsi="Times New Roman" w:cs="Times New Roman"/>
          <w:sz w:val="24"/>
          <w:szCs w:val="24"/>
        </w:rPr>
        <w:t xml:space="preserve"> Sobótka w powiecie wrocławskim, </w:t>
      </w:r>
      <w:r w:rsidRPr="007949DF">
        <w:rPr>
          <w:rFonts w:ascii="Times New Roman" w:hAnsi="Times New Roman" w:cs="Times New Roman"/>
          <w:sz w:val="24"/>
          <w:szCs w:val="24"/>
        </w:rPr>
        <w:t>miasto na prawach powiatu Legnicę oraz gminę Mietków w powiecie wrocławskim;</w:t>
      </w:r>
    </w:p>
    <w:p w14:paraId="507D95A3" w14:textId="72DD65D4" w:rsidR="009774BC" w:rsidRPr="007949DF" w:rsidRDefault="009774BC" w:rsidP="007B6863">
      <w:pPr>
        <w:pStyle w:val="Akapitzlist"/>
        <w:numPr>
          <w:ilvl w:val="0"/>
          <w:numId w:val="40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60C31">
        <w:rPr>
          <w:rFonts w:ascii="Times New Roman" w:hAnsi="Times New Roman" w:cs="Times New Roman"/>
          <w:sz w:val="24"/>
          <w:szCs w:val="24"/>
        </w:rPr>
        <w:t>w województwie opolskim - powiaty głubczycki, nyski i prudnicki</w:t>
      </w:r>
      <w:r w:rsidR="001F28C3">
        <w:rPr>
          <w:rFonts w:ascii="Times New Roman" w:hAnsi="Times New Roman" w:cs="Times New Roman"/>
          <w:sz w:val="24"/>
          <w:szCs w:val="24"/>
        </w:rPr>
        <w:t>,</w:t>
      </w:r>
      <w:r w:rsidRPr="00060C31">
        <w:rPr>
          <w:rFonts w:ascii="Times New Roman" w:hAnsi="Times New Roman" w:cs="Times New Roman"/>
          <w:sz w:val="24"/>
          <w:szCs w:val="24"/>
        </w:rPr>
        <w:t xml:space="preserve"> </w:t>
      </w:r>
      <w:r w:rsidR="007949DF">
        <w:rPr>
          <w:rFonts w:ascii="Times New Roman" w:hAnsi="Times New Roman" w:cs="Times New Roman"/>
          <w:sz w:val="24"/>
          <w:szCs w:val="24"/>
        </w:rPr>
        <w:t xml:space="preserve">powiat krapkowicki, </w:t>
      </w:r>
      <w:r w:rsidRPr="007949DF">
        <w:rPr>
          <w:rFonts w:ascii="Times New Roman" w:hAnsi="Times New Roman" w:cs="Times New Roman"/>
          <w:sz w:val="24"/>
          <w:szCs w:val="24"/>
        </w:rPr>
        <w:t>powiaty brzeski, kędzierzyńsko-kozielski, opolski;</w:t>
      </w:r>
    </w:p>
    <w:p w14:paraId="7CE25E62" w14:textId="490F4E8F" w:rsidR="009774BC" w:rsidRPr="00060C31" w:rsidRDefault="009774BC" w:rsidP="007B6863">
      <w:pPr>
        <w:pStyle w:val="Akapitzlist"/>
        <w:numPr>
          <w:ilvl w:val="0"/>
          <w:numId w:val="40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60C31">
        <w:rPr>
          <w:rFonts w:ascii="Times New Roman" w:hAnsi="Times New Roman" w:cs="Times New Roman"/>
          <w:sz w:val="24"/>
          <w:szCs w:val="24"/>
        </w:rPr>
        <w:t>w województwie śląskim - powiaty bielski, cieszyński, pszczyński i raciborski oraz mias</w:t>
      </w:r>
      <w:r w:rsidR="001F28C3">
        <w:rPr>
          <w:rFonts w:ascii="Times New Roman" w:hAnsi="Times New Roman" w:cs="Times New Roman"/>
          <w:sz w:val="24"/>
          <w:szCs w:val="24"/>
        </w:rPr>
        <w:t>to na prawach powiatu Bielsko-</w:t>
      </w:r>
      <w:r w:rsidRPr="00060C31">
        <w:rPr>
          <w:rFonts w:ascii="Times New Roman" w:hAnsi="Times New Roman" w:cs="Times New Roman"/>
          <w:sz w:val="24"/>
          <w:szCs w:val="24"/>
        </w:rPr>
        <w:t>Białą;</w:t>
      </w:r>
    </w:p>
    <w:p w14:paraId="6D102DE3" w14:textId="77777777" w:rsidR="00060C31" w:rsidRPr="00060C31" w:rsidRDefault="009774BC" w:rsidP="007B6863">
      <w:pPr>
        <w:pStyle w:val="Akapitzlist"/>
        <w:numPr>
          <w:ilvl w:val="0"/>
          <w:numId w:val="40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60C31">
        <w:rPr>
          <w:rFonts w:ascii="Times New Roman" w:hAnsi="Times New Roman" w:cs="Times New Roman"/>
          <w:sz w:val="24"/>
          <w:szCs w:val="24"/>
        </w:rPr>
        <w:t>w województwie lubuskim - gminę miejsko-wiejską Szprotawa, miasto Żagań, miasto Małomice i gminę wiejską Żagań w powiecie żagańskim.</w:t>
      </w:r>
    </w:p>
    <w:p w14:paraId="1B1E421D" w14:textId="3ED6F871" w:rsidR="00060C31" w:rsidRPr="00060C31" w:rsidRDefault="00060C31" w:rsidP="00060C31">
      <w:pPr>
        <w:pStyle w:val="Akapitzlist"/>
        <w:numPr>
          <w:ilvl w:val="0"/>
          <w:numId w:val="3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Uczestnik musi uzasadnić, dlaczego osoba ta jest dla niego bohaterem, jakie posiada cechy, które czynią ją autorytetem.</w:t>
      </w:r>
    </w:p>
    <w:p w14:paraId="62D4DC65" w14:textId="20BD5979" w:rsidR="0033069E" w:rsidRDefault="0033069E" w:rsidP="00565249">
      <w:pPr>
        <w:pStyle w:val="Akapitzlist"/>
        <w:numPr>
          <w:ilvl w:val="0"/>
          <w:numId w:val="3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51B2">
        <w:rPr>
          <w:rFonts w:ascii="Times New Roman" w:hAnsi="Times New Roman" w:cs="Times New Roman"/>
          <w:sz w:val="24"/>
          <w:szCs w:val="24"/>
        </w:rPr>
        <w:t xml:space="preserve">Każdy uczestnik wysyła jedną niepublikowaną wcześniej </w:t>
      </w:r>
      <w:r w:rsidR="00054337">
        <w:rPr>
          <w:rFonts w:ascii="Times New Roman" w:hAnsi="Times New Roman" w:cs="Times New Roman"/>
          <w:sz w:val="24"/>
          <w:szCs w:val="24"/>
        </w:rPr>
        <w:t>pracę konkursową</w:t>
      </w:r>
      <w:r w:rsidRPr="001E51B2">
        <w:rPr>
          <w:rFonts w:ascii="Times New Roman" w:hAnsi="Times New Roman" w:cs="Times New Roman"/>
          <w:sz w:val="24"/>
          <w:szCs w:val="24"/>
        </w:rPr>
        <w:t>.</w:t>
      </w:r>
    </w:p>
    <w:p w14:paraId="1B17FB57" w14:textId="77777777" w:rsidR="00CC20BB" w:rsidRPr="00B4044F" w:rsidRDefault="00CC20BB" w:rsidP="00CC20BB">
      <w:pPr>
        <w:pStyle w:val="Akapitzlist"/>
        <w:numPr>
          <w:ilvl w:val="0"/>
          <w:numId w:val="36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</w:t>
      </w:r>
      <w:r w:rsidRPr="00B4044F">
        <w:rPr>
          <w:rFonts w:ascii="Times New Roman" w:hAnsi="Times New Roman" w:cs="Times New Roman"/>
          <w:sz w:val="24"/>
          <w:szCs w:val="24"/>
        </w:rPr>
        <w:t xml:space="preserve"> powinien mieć objętość 1-2 stron formatu A4, w wersji drukowanej pisany czcionką 12-14. </w:t>
      </w:r>
    </w:p>
    <w:p w14:paraId="0211FA9F" w14:textId="77777777" w:rsidR="0033069E" w:rsidRDefault="00054337" w:rsidP="00565249">
      <w:pPr>
        <w:pStyle w:val="Akapitzlist"/>
        <w:numPr>
          <w:ilvl w:val="0"/>
          <w:numId w:val="3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musi mieć jednego autora</w:t>
      </w:r>
      <w:r w:rsidR="0033069E" w:rsidRPr="001E51B2">
        <w:rPr>
          <w:rFonts w:ascii="Times New Roman" w:hAnsi="Times New Roman" w:cs="Times New Roman"/>
          <w:sz w:val="24"/>
          <w:szCs w:val="24"/>
        </w:rPr>
        <w:t>.</w:t>
      </w:r>
    </w:p>
    <w:p w14:paraId="06C85A37" w14:textId="77777777" w:rsidR="00B4044F" w:rsidRPr="00B4044F" w:rsidRDefault="00B4044F" w:rsidP="00565249">
      <w:pPr>
        <w:pStyle w:val="Akapitzlist"/>
        <w:numPr>
          <w:ilvl w:val="0"/>
          <w:numId w:val="36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Pracę</w:t>
      </w:r>
      <w:r w:rsidRPr="00B4044F">
        <w:rPr>
          <w:rFonts w:ascii="Times New Roman" w:hAnsi="Times New Roman" w:cs="Times New Roman"/>
          <w:sz w:val="24"/>
          <w:szCs w:val="24"/>
        </w:rPr>
        <w:t xml:space="preserve"> należy podpisać imieniem i nazwiskiem, z zaznaczeniem wieku autora.</w:t>
      </w:r>
    </w:p>
    <w:p w14:paraId="4F39A927" w14:textId="60994926" w:rsidR="00B4044F" w:rsidRPr="00B4044F" w:rsidRDefault="00B4044F" w:rsidP="00565249">
      <w:pPr>
        <w:pStyle w:val="Akapitzlist"/>
        <w:numPr>
          <w:ilvl w:val="0"/>
          <w:numId w:val="36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może być napisana odręcznie lub wydrukowana</w:t>
      </w:r>
      <w:r w:rsidRPr="00B4044F">
        <w:rPr>
          <w:rFonts w:ascii="Times New Roman" w:hAnsi="Times New Roman" w:cs="Times New Roman"/>
          <w:sz w:val="24"/>
          <w:szCs w:val="24"/>
        </w:rPr>
        <w:t>, p</w:t>
      </w:r>
      <w:r>
        <w:rPr>
          <w:rFonts w:ascii="Times New Roman" w:hAnsi="Times New Roman" w:cs="Times New Roman"/>
          <w:sz w:val="24"/>
          <w:szCs w:val="24"/>
        </w:rPr>
        <w:t>owinn</w:t>
      </w:r>
      <w:r w:rsidR="00633C1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być również przygotowana</w:t>
      </w:r>
      <w:r w:rsidRPr="00B4044F">
        <w:rPr>
          <w:rFonts w:ascii="Times New Roman" w:hAnsi="Times New Roman" w:cs="Times New Roman"/>
          <w:sz w:val="24"/>
          <w:szCs w:val="24"/>
        </w:rPr>
        <w:t xml:space="preserve"> w wersji </w:t>
      </w:r>
      <w:r w:rsidR="00633C1E" w:rsidRPr="00B4044F">
        <w:rPr>
          <w:rFonts w:ascii="Times New Roman" w:hAnsi="Times New Roman" w:cs="Times New Roman"/>
          <w:sz w:val="24"/>
          <w:szCs w:val="24"/>
        </w:rPr>
        <w:t>elektroniczn</w:t>
      </w:r>
      <w:r w:rsidR="00633C1E">
        <w:rPr>
          <w:rFonts w:ascii="Times New Roman" w:hAnsi="Times New Roman" w:cs="Times New Roman"/>
          <w:sz w:val="24"/>
          <w:szCs w:val="24"/>
        </w:rPr>
        <w:t>ej,</w:t>
      </w:r>
      <w:r w:rsidR="00633C1E" w:rsidRPr="00B4044F">
        <w:rPr>
          <w:rFonts w:ascii="Times New Roman" w:hAnsi="Times New Roman" w:cs="Times New Roman"/>
          <w:sz w:val="24"/>
          <w:szCs w:val="24"/>
        </w:rPr>
        <w:t xml:space="preserve"> </w:t>
      </w:r>
      <w:r w:rsidRPr="00B4044F">
        <w:rPr>
          <w:rFonts w:ascii="Times New Roman" w:hAnsi="Times New Roman" w:cs="Times New Roman"/>
          <w:sz w:val="24"/>
          <w:szCs w:val="24"/>
        </w:rPr>
        <w:t xml:space="preserve">w formacie </w:t>
      </w:r>
      <w:r w:rsidR="00C2060D">
        <w:rPr>
          <w:rFonts w:ascii="Times New Roman" w:hAnsi="Times New Roman" w:cs="Times New Roman"/>
          <w:sz w:val="24"/>
          <w:szCs w:val="24"/>
        </w:rPr>
        <w:t xml:space="preserve">word: doc., docx., </w:t>
      </w:r>
      <w:r w:rsidRPr="00B4044F">
        <w:rPr>
          <w:rFonts w:ascii="Times New Roman" w:hAnsi="Times New Roman" w:cs="Times New Roman"/>
          <w:sz w:val="24"/>
          <w:szCs w:val="24"/>
        </w:rPr>
        <w:t xml:space="preserve">jpg lub pdf. </w:t>
      </w:r>
    </w:p>
    <w:p w14:paraId="721B1E56" w14:textId="77777777" w:rsidR="00B4044F" w:rsidRPr="00B4044F" w:rsidRDefault="00B4044F" w:rsidP="00565249">
      <w:pPr>
        <w:pStyle w:val="Akapitzlist"/>
        <w:numPr>
          <w:ilvl w:val="0"/>
          <w:numId w:val="36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powinna być czytelna</w:t>
      </w:r>
      <w:r w:rsidRPr="00B4044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pisana</w:t>
      </w:r>
      <w:r w:rsidRPr="00B4044F">
        <w:rPr>
          <w:rFonts w:ascii="Times New Roman" w:hAnsi="Times New Roman" w:cs="Times New Roman"/>
          <w:sz w:val="24"/>
          <w:szCs w:val="24"/>
        </w:rPr>
        <w:t xml:space="preserve"> kolorem wyraźnie kontrastującym z tłem, </w:t>
      </w:r>
      <w:r w:rsidRPr="00B4044F">
        <w:rPr>
          <w:rFonts w:ascii="Times New Roman" w:hAnsi="Times New Roman" w:cs="Times New Roman"/>
          <w:sz w:val="24"/>
          <w:szCs w:val="24"/>
        </w:rPr>
        <w:br/>
        <w:t>a w przypadku prac</w:t>
      </w:r>
      <w:r>
        <w:rPr>
          <w:rFonts w:ascii="Times New Roman" w:hAnsi="Times New Roman" w:cs="Times New Roman"/>
          <w:sz w:val="24"/>
          <w:szCs w:val="24"/>
        </w:rPr>
        <w:t xml:space="preserve"> tworzonych ręcznie, napisana</w:t>
      </w:r>
      <w:r w:rsidRPr="00B4044F">
        <w:rPr>
          <w:rFonts w:ascii="Times New Roman" w:hAnsi="Times New Roman" w:cs="Times New Roman"/>
          <w:sz w:val="24"/>
          <w:szCs w:val="24"/>
        </w:rPr>
        <w:t xml:space="preserve"> starannym pismem.</w:t>
      </w:r>
    </w:p>
    <w:p w14:paraId="4ABEBF8A" w14:textId="6A54F099" w:rsidR="00B4044F" w:rsidRPr="00B4044F" w:rsidRDefault="00A37920" w:rsidP="00565249">
      <w:pPr>
        <w:pStyle w:val="Akapitzlist"/>
        <w:numPr>
          <w:ilvl w:val="0"/>
          <w:numId w:val="36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Pracę konkursową</w:t>
      </w:r>
      <w:r w:rsidR="00B4044F" w:rsidRPr="00B4044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2C700C7" w14:textId="0C1336A2" w:rsidR="00D665F8" w:rsidRPr="00565249" w:rsidRDefault="00B4044F" w:rsidP="00B4044F">
      <w:pPr>
        <w:pStyle w:val="Akapitzlist"/>
        <w:numPr>
          <w:ilvl w:val="0"/>
          <w:numId w:val="28"/>
        </w:numPr>
        <w:spacing w:after="0" w:line="276" w:lineRule="auto"/>
        <w:ind w:left="851"/>
        <w:jc w:val="both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 w:rsidRPr="00B4044F">
        <w:rPr>
          <w:rFonts w:ascii="Times New Roman" w:hAnsi="Times New Roman" w:cs="Times New Roman"/>
          <w:sz w:val="24"/>
          <w:szCs w:val="24"/>
        </w:rPr>
        <w:t>napisan</w:t>
      </w:r>
      <w:r w:rsidR="00A37920">
        <w:rPr>
          <w:rFonts w:ascii="Times New Roman" w:hAnsi="Times New Roman" w:cs="Times New Roman"/>
          <w:sz w:val="24"/>
          <w:szCs w:val="24"/>
        </w:rPr>
        <w:t>ą</w:t>
      </w:r>
      <w:r w:rsidRPr="00B4044F">
        <w:rPr>
          <w:rFonts w:ascii="Times New Roman" w:hAnsi="Times New Roman" w:cs="Times New Roman"/>
          <w:sz w:val="24"/>
          <w:szCs w:val="24"/>
        </w:rPr>
        <w:t xml:space="preserve"> w formacie word, docx. należy przesłać w formie załączników </w:t>
      </w:r>
      <w:r w:rsidR="009A6449">
        <w:rPr>
          <w:rFonts w:ascii="Times New Roman" w:hAnsi="Times New Roman" w:cs="Times New Roman"/>
          <w:sz w:val="24"/>
          <w:szCs w:val="24"/>
        </w:rPr>
        <w:br/>
      </w:r>
      <w:r w:rsidRPr="00B4044F">
        <w:rPr>
          <w:rFonts w:ascii="Times New Roman" w:hAnsi="Times New Roman" w:cs="Times New Roman"/>
          <w:sz w:val="24"/>
          <w:szCs w:val="24"/>
        </w:rPr>
        <w:t xml:space="preserve">do e-maila  na adres: </w:t>
      </w:r>
      <w:hyperlink r:id="rId8" w:history="1">
        <w:r w:rsidRPr="00B4044F">
          <w:rPr>
            <w:rStyle w:val="Hipercze"/>
            <w:rFonts w:ascii="Times New Roman" w:hAnsi="Times New Roman" w:cs="Times New Roman"/>
            <w:sz w:val="24"/>
            <w:szCs w:val="24"/>
          </w:rPr>
          <w:t>konkursy.przystanekhistoria@ipn.gov.pl</w:t>
        </w:r>
      </w:hyperlink>
      <w:r w:rsidR="009A7D85">
        <w:rPr>
          <w:rFonts w:ascii="Times New Roman" w:hAnsi="Times New Roman" w:cs="Times New Roman"/>
          <w:sz w:val="24"/>
          <w:szCs w:val="24"/>
        </w:rPr>
        <w:t>;</w:t>
      </w:r>
    </w:p>
    <w:p w14:paraId="77759E7E" w14:textId="677DECDC" w:rsidR="00665FD0" w:rsidRPr="00565249" w:rsidRDefault="00D665F8" w:rsidP="00CD5C06">
      <w:pPr>
        <w:pStyle w:val="Akapitzlist"/>
        <w:numPr>
          <w:ilvl w:val="0"/>
          <w:numId w:val="28"/>
        </w:numPr>
        <w:spacing w:after="0" w:line="276" w:lineRule="auto"/>
        <w:ind w:left="851"/>
        <w:jc w:val="both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napisan</w:t>
      </w:r>
      <w:r w:rsidR="00A37920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odręcznie należy zeskanować albo  sfotografować w sposób wyraźny </w:t>
      </w:r>
      <w:r w:rsidR="009A644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przesłać </w:t>
      </w:r>
      <w:r w:rsidR="00A37920">
        <w:rPr>
          <w:rFonts w:ascii="Times New Roman" w:hAnsi="Times New Roman" w:cs="Times New Roman"/>
          <w:sz w:val="24"/>
          <w:szCs w:val="24"/>
        </w:rPr>
        <w:t xml:space="preserve">w formie załączników do </w:t>
      </w:r>
      <w:r w:rsidRPr="00B4044F">
        <w:rPr>
          <w:rFonts w:ascii="Times New Roman" w:hAnsi="Times New Roman" w:cs="Times New Roman"/>
          <w:sz w:val="24"/>
          <w:szCs w:val="24"/>
        </w:rPr>
        <w:t xml:space="preserve">e-maila  na adres: </w:t>
      </w:r>
      <w:hyperlink r:id="rId9" w:history="1">
        <w:r w:rsidRPr="00B4044F">
          <w:rPr>
            <w:rStyle w:val="Hipercze"/>
            <w:rFonts w:ascii="Times New Roman" w:hAnsi="Times New Roman" w:cs="Times New Roman"/>
            <w:sz w:val="24"/>
            <w:szCs w:val="24"/>
          </w:rPr>
          <w:t>konkursy.przystanekhistoria@ipn.gov.pl</w:t>
        </w:r>
      </w:hyperlink>
      <w:r w:rsidR="00665FD0">
        <w:rPr>
          <w:rFonts w:ascii="Times New Roman" w:hAnsi="Times New Roman" w:cs="Times New Roman"/>
          <w:sz w:val="24"/>
          <w:szCs w:val="24"/>
        </w:rPr>
        <w:t>;</w:t>
      </w:r>
    </w:p>
    <w:p w14:paraId="764E3D8F" w14:textId="7292C351" w:rsidR="00B4044F" w:rsidRPr="00D665F8" w:rsidRDefault="00665FD0" w:rsidP="00CD5C06">
      <w:pPr>
        <w:pStyle w:val="Akapitzlist"/>
        <w:numPr>
          <w:ilvl w:val="0"/>
          <w:numId w:val="28"/>
        </w:numPr>
        <w:spacing w:after="0" w:line="276" w:lineRule="auto"/>
        <w:ind w:left="851"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zeskanowane, wypełnione i podpisanie zgłoszenie do konkursu, którego wzór stanowi załącznik do regulaminu konkursu.</w:t>
      </w:r>
    </w:p>
    <w:p w14:paraId="0E91472C" w14:textId="6597264C" w:rsidR="00D5696D" w:rsidRDefault="00D5696D" w:rsidP="00565249">
      <w:pPr>
        <w:pStyle w:val="Akapitzlist"/>
        <w:numPr>
          <w:ilvl w:val="0"/>
          <w:numId w:val="36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Oprócz przesłania</w:t>
      </w:r>
      <w:r w:rsidR="00F97E2A">
        <w:rPr>
          <w:rFonts w:ascii="Times New Roman" w:hAnsi="Times New Roman" w:cs="Times New Roman"/>
          <w:sz w:val="24"/>
          <w:szCs w:val="24"/>
        </w:rPr>
        <w:t xml:space="preserve"> </w:t>
      </w:r>
      <w:r w:rsidR="00D537B9">
        <w:rPr>
          <w:rFonts w:ascii="Times New Roman" w:hAnsi="Times New Roman" w:cs="Times New Roman"/>
          <w:sz w:val="24"/>
          <w:szCs w:val="24"/>
        </w:rPr>
        <w:t>e</w:t>
      </w:r>
      <w:r w:rsidR="00F97E2A">
        <w:rPr>
          <w:rFonts w:ascii="Times New Roman" w:hAnsi="Times New Roman" w:cs="Times New Roman"/>
          <w:sz w:val="24"/>
          <w:szCs w:val="24"/>
        </w:rPr>
        <w:t>lektronicznego</w:t>
      </w:r>
      <w:r>
        <w:rPr>
          <w:rFonts w:ascii="Times New Roman" w:hAnsi="Times New Roman" w:cs="Times New Roman"/>
          <w:sz w:val="24"/>
          <w:szCs w:val="24"/>
        </w:rPr>
        <w:t xml:space="preserve">, o którym mowa w ust. 11, podpisaną pracę konkursową </w:t>
      </w:r>
      <w:r w:rsidRPr="0014030A">
        <w:rPr>
          <w:rFonts w:ascii="Times New Roman" w:hAnsi="Times New Roman" w:cs="Times New Roman"/>
          <w:sz w:val="24"/>
          <w:szCs w:val="24"/>
        </w:rPr>
        <w:t>w wersji papierowej</w:t>
      </w:r>
      <w:r>
        <w:rPr>
          <w:rFonts w:ascii="Times New Roman" w:hAnsi="Times New Roman" w:cs="Times New Roman"/>
          <w:sz w:val="24"/>
          <w:szCs w:val="24"/>
        </w:rPr>
        <w:t xml:space="preserve"> należy </w:t>
      </w:r>
      <w:r w:rsidRPr="0014030A">
        <w:rPr>
          <w:rFonts w:ascii="Times New Roman" w:hAnsi="Times New Roman" w:cs="Times New Roman"/>
          <w:sz w:val="24"/>
          <w:szCs w:val="24"/>
        </w:rPr>
        <w:t xml:space="preserve">przesłać </w:t>
      </w:r>
      <w:r>
        <w:rPr>
          <w:rFonts w:ascii="Times New Roman" w:hAnsi="Times New Roman" w:cs="Times New Roman"/>
          <w:sz w:val="24"/>
          <w:szCs w:val="24"/>
        </w:rPr>
        <w:t xml:space="preserve">wraz z </w:t>
      </w:r>
      <w:r w:rsidR="00353668">
        <w:rPr>
          <w:rFonts w:ascii="Times New Roman" w:hAnsi="Times New Roman" w:cs="Times New Roman"/>
          <w:sz w:val="24"/>
          <w:szCs w:val="24"/>
        </w:rPr>
        <w:t xml:space="preserve">wypełnionym i podpisanym </w:t>
      </w:r>
      <w:r>
        <w:rPr>
          <w:rFonts w:ascii="Times New Roman" w:hAnsi="Times New Roman" w:cs="Times New Roman"/>
          <w:sz w:val="24"/>
          <w:szCs w:val="24"/>
        </w:rPr>
        <w:t xml:space="preserve">formularzem zgłoszenia </w:t>
      </w:r>
      <w:r w:rsidRPr="0014030A">
        <w:rPr>
          <w:rFonts w:ascii="Times New Roman" w:hAnsi="Times New Roman" w:cs="Times New Roman"/>
          <w:sz w:val="24"/>
          <w:szCs w:val="24"/>
        </w:rPr>
        <w:t>na adres: Biuro Przystanków Historia IPN, ul. Jan</w:t>
      </w:r>
      <w:r w:rsidR="00353668">
        <w:rPr>
          <w:rFonts w:ascii="Times New Roman" w:hAnsi="Times New Roman" w:cs="Times New Roman"/>
          <w:sz w:val="24"/>
          <w:szCs w:val="24"/>
        </w:rPr>
        <w:t>usza Kurtyki 1, 02-676 Warszawa</w:t>
      </w:r>
      <w:r w:rsidRPr="00B4044F">
        <w:rPr>
          <w:rFonts w:ascii="Times New Roman" w:hAnsi="Times New Roman" w:cs="Times New Roman"/>
          <w:sz w:val="24"/>
          <w:szCs w:val="24"/>
        </w:rPr>
        <w:t xml:space="preserve"> w terminie do dnia </w:t>
      </w:r>
      <w:r w:rsidR="00296DA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 stycznia 2025</w:t>
      </w:r>
      <w:r w:rsidRPr="00B4044F">
        <w:rPr>
          <w:rFonts w:ascii="Times New Roman" w:hAnsi="Times New Roman" w:cs="Times New Roman"/>
          <w:sz w:val="24"/>
          <w:szCs w:val="24"/>
        </w:rPr>
        <w:t xml:space="preserve"> r</w:t>
      </w:r>
      <w:r w:rsidR="00B6362C">
        <w:rPr>
          <w:rFonts w:ascii="Times New Roman" w:hAnsi="Times New Roman" w:cs="Times New Roman"/>
          <w:sz w:val="24"/>
          <w:szCs w:val="24"/>
        </w:rPr>
        <w:t>. Do ważności przesłanej pracy liczy się data wpływu wiadomości elektronicznej</w:t>
      </w:r>
      <w:r w:rsidR="009A7D85">
        <w:rPr>
          <w:rFonts w:ascii="Times New Roman" w:hAnsi="Times New Roman" w:cs="Times New Roman"/>
          <w:sz w:val="24"/>
          <w:szCs w:val="24"/>
        </w:rPr>
        <w:t>,</w:t>
      </w:r>
      <w:r w:rsidR="00B6362C">
        <w:rPr>
          <w:rFonts w:ascii="Times New Roman" w:hAnsi="Times New Roman" w:cs="Times New Roman"/>
          <w:sz w:val="24"/>
          <w:szCs w:val="24"/>
        </w:rPr>
        <w:t xml:space="preserve"> </w:t>
      </w:r>
      <w:r w:rsidR="009A6449">
        <w:rPr>
          <w:rFonts w:ascii="Times New Roman" w:hAnsi="Times New Roman" w:cs="Times New Roman"/>
          <w:sz w:val="24"/>
          <w:szCs w:val="24"/>
        </w:rPr>
        <w:t>a</w:t>
      </w:r>
      <w:r w:rsidR="00353668">
        <w:rPr>
          <w:rFonts w:ascii="Times New Roman" w:hAnsi="Times New Roman" w:cs="Times New Roman"/>
          <w:sz w:val="24"/>
          <w:szCs w:val="24"/>
        </w:rPr>
        <w:t xml:space="preserve"> </w:t>
      </w:r>
      <w:r w:rsidR="00B6362C">
        <w:rPr>
          <w:rFonts w:ascii="Times New Roman" w:hAnsi="Times New Roman" w:cs="Times New Roman"/>
          <w:sz w:val="24"/>
          <w:szCs w:val="24"/>
        </w:rPr>
        <w:t xml:space="preserve">dla wysyłki wersji papierowej </w:t>
      </w:r>
      <w:r w:rsidR="00353668">
        <w:rPr>
          <w:rFonts w:ascii="Times New Roman" w:hAnsi="Times New Roman" w:cs="Times New Roman"/>
          <w:sz w:val="24"/>
          <w:szCs w:val="24"/>
        </w:rPr>
        <w:t>daty stempla pocztowego lub potwierdzenia wysyłki</w:t>
      </w:r>
      <w:r w:rsidRPr="00B4044F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A622BA7" w14:textId="77777777" w:rsidR="00B4044F" w:rsidRPr="00B4044F" w:rsidRDefault="00B4044F" w:rsidP="00565249">
      <w:pPr>
        <w:pStyle w:val="Akapitzlist"/>
        <w:numPr>
          <w:ilvl w:val="0"/>
          <w:numId w:val="36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4044F">
        <w:rPr>
          <w:rFonts w:ascii="Times New Roman" w:hAnsi="Times New Roman" w:cs="Times New Roman"/>
          <w:sz w:val="24"/>
          <w:szCs w:val="24"/>
        </w:rPr>
        <w:t>Nadesłane prace nie podlegają zwrotowi.</w:t>
      </w:r>
    </w:p>
    <w:p w14:paraId="2331B190" w14:textId="6F725F50" w:rsidR="00B4044F" w:rsidRPr="00B4044F" w:rsidRDefault="00B4044F" w:rsidP="00565249">
      <w:pPr>
        <w:pStyle w:val="Akapitzlist"/>
        <w:numPr>
          <w:ilvl w:val="0"/>
          <w:numId w:val="36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4044F">
        <w:rPr>
          <w:rFonts w:ascii="Times New Roman" w:hAnsi="Times New Roman" w:cs="Times New Roman"/>
          <w:sz w:val="24"/>
          <w:szCs w:val="24"/>
        </w:rPr>
        <w:t>Prace zawierające treści niezwiązane z tematem konkursu lub posiadające formę sprzeczną z regulaminem podlegają dyskwalifikacji.</w:t>
      </w:r>
    </w:p>
    <w:p w14:paraId="44759995" w14:textId="77777777" w:rsidR="00B4044F" w:rsidRPr="00B4044F" w:rsidRDefault="00B4044F" w:rsidP="00565249">
      <w:pPr>
        <w:pStyle w:val="Akapitzlist"/>
        <w:numPr>
          <w:ilvl w:val="0"/>
          <w:numId w:val="36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4044F">
        <w:rPr>
          <w:rFonts w:ascii="Times New Roman" w:hAnsi="Times New Roman" w:cs="Times New Roman"/>
          <w:sz w:val="24"/>
          <w:szCs w:val="24"/>
        </w:rPr>
        <w:t>Potwierdzeniem zakwalifikowania uczestnika do konkursu jest informacja zwrotna od Organizatora.</w:t>
      </w:r>
    </w:p>
    <w:p w14:paraId="6E91D2C6" w14:textId="1205310B" w:rsidR="00B4044F" w:rsidRPr="00B4044F" w:rsidRDefault="00B4044F" w:rsidP="00565249">
      <w:pPr>
        <w:pStyle w:val="Akapitzlist"/>
        <w:numPr>
          <w:ilvl w:val="0"/>
          <w:numId w:val="36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4044F">
        <w:rPr>
          <w:rFonts w:ascii="Times New Roman" w:hAnsi="Times New Roman" w:cs="Times New Roman"/>
          <w:sz w:val="24"/>
          <w:szCs w:val="24"/>
        </w:rPr>
        <w:t>Konkurs trwa od dnia jego ogłoszenia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23B3">
        <w:rPr>
          <w:rFonts w:ascii="Times New Roman" w:hAnsi="Times New Roman" w:cs="Times New Roman"/>
          <w:sz w:val="24"/>
          <w:szCs w:val="24"/>
        </w:rPr>
        <w:t>2</w:t>
      </w:r>
      <w:r w:rsidR="0056524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stycznia</w:t>
      </w:r>
      <w:r w:rsidRPr="00B4044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2025</w:t>
      </w:r>
      <w:r w:rsidRPr="00B4044F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6B4FFA7A" w14:textId="22F7252E" w:rsidR="00B4044F" w:rsidRPr="00B4044F" w:rsidRDefault="00B4044F" w:rsidP="00565249">
      <w:pPr>
        <w:pStyle w:val="Akapitzlist"/>
        <w:numPr>
          <w:ilvl w:val="0"/>
          <w:numId w:val="36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4044F">
        <w:rPr>
          <w:rFonts w:ascii="Times New Roman" w:hAnsi="Times New Roman" w:cs="Times New Roman"/>
          <w:sz w:val="24"/>
          <w:szCs w:val="24"/>
        </w:rPr>
        <w:t>Ro</w:t>
      </w:r>
      <w:r>
        <w:rPr>
          <w:rFonts w:ascii="Times New Roman" w:hAnsi="Times New Roman" w:cs="Times New Roman"/>
          <w:sz w:val="24"/>
          <w:szCs w:val="24"/>
        </w:rPr>
        <w:t xml:space="preserve">zstrzygnięcie konkursu nastąpi </w:t>
      </w:r>
      <w:r w:rsidR="00D323B3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stycznia 2025</w:t>
      </w:r>
      <w:r w:rsidRPr="00B4044F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6490098" w14:textId="77777777" w:rsidR="00B4044F" w:rsidRPr="00B4044F" w:rsidRDefault="00B4044F" w:rsidP="00565249">
      <w:pPr>
        <w:pStyle w:val="Akapitzlist"/>
        <w:numPr>
          <w:ilvl w:val="0"/>
          <w:numId w:val="36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4044F">
        <w:rPr>
          <w:rFonts w:ascii="Times New Roman" w:hAnsi="Times New Roman" w:cs="Times New Roman"/>
          <w:sz w:val="24"/>
          <w:szCs w:val="24"/>
        </w:rPr>
        <w:t xml:space="preserve">Wyniki konkursu zostaną opublikowane na stronie internetowej Organizatora: </w:t>
      </w:r>
      <w:hyperlink r:id="rId10" w:history="1">
        <w:r w:rsidRPr="00B4044F">
          <w:rPr>
            <w:rStyle w:val="Hipercze"/>
            <w:rFonts w:ascii="Times New Roman" w:hAnsi="Times New Roman" w:cs="Times New Roman"/>
            <w:sz w:val="24"/>
            <w:szCs w:val="24"/>
          </w:rPr>
          <w:t>https://ipn.gov.pl/pl/aktualnosci</w:t>
        </w:r>
      </w:hyperlink>
      <w:r w:rsidRPr="00B4044F">
        <w:rPr>
          <w:rFonts w:ascii="Times New Roman" w:hAnsi="Times New Roman" w:cs="Times New Roman"/>
          <w:sz w:val="24"/>
          <w:szCs w:val="24"/>
        </w:rPr>
        <w:t>.</w:t>
      </w:r>
    </w:p>
    <w:p w14:paraId="69A8C52C" w14:textId="77777777" w:rsidR="001E51B2" w:rsidRPr="001E51B2" w:rsidRDefault="001E51B2" w:rsidP="008B5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A10FDD" w14:textId="6750A86A" w:rsidR="0033069E" w:rsidRDefault="0033069E" w:rsidP="008B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  <w:r w:rsidR="00433CB0">
        <w:rPr>
          <w:rFonts w:ascii="Times New Roman" w:hAnsi="Times New Roman" w:cs="Times New Roman"/>
          <w:b/>
          <w:sz w:val="24"/>
          <w:szCs w:val="24"/>
        </w:rPr>
        <w:t>.</w:t>
      </w:r>
    </w:p>
    <w:p w14:paraId="5FEA53D2" w14:textId="77777777" w:rsidR="0033069E" w:rsidRDefault="0033069E" w:rsidP="008B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Komisja konkursowa</w:t>
      </w:r>
    </w:p>
    <w:p w14:paraId="3B9E8485" w14:textId="77777777" w:rsidR="005A3D4F" w:rsidRDefault="005A3D4F" w:rsidP="008B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4EA501" w14:textId="77777777" w:rsidR="0014089A" w:rsidRPr="004C0CD0" w:rsidRDefault="0033069E" w:rsidP="004C0CD0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CD0">
        <w:rPr>
          <w:rFonts w:ascii="Times New Roman" w:hAnsi="Times New Roman" w:cs="Times New Roman"/>
          <w:sz w:val="24"/>
          <w:szCs w:val="24"/>
        </w:rPr>
        <w:t>Komisja konkursowa składa się z trzech osób.</w:t>
      </w:r>
    </w:p>
    <w:p w14:paraId="231CE42B" w14:textId="77777777" w:rsidR="0033069E" w:rsidRPr="004C0CD0" w:rsidRDefault="0033069E" w:rsidP="004C0CD0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CD0">
        <w:rPr>
          <w:rFonts w:ascii="Times New Roman" w:hAnsi="Times New Roman" w:cs="Times New Roman"/>
          <w:sz w:val="24"/>
          <w:szCs w:val="24"/>
        </w:rPr>
        <w:t>Zadaniem komisji jest wyłonienie laureatów konkursu w drodze oceny prac uczestników.</w:t>
      </w:r>
    </w:p>
    <w:p w14:paraId="266A0011" w14:textId="1C59C878" w:rsidR="004C0CD0" w:rsidRPr="004C0CD0" w:rsidRDefault="0033069E" w:rsidP="004C0CD0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CD0">
        <w:rPr>
          <w:rFonts w:ascii="Times New Roman" w:hAnsi="Times New Roman" w:cs="Times New Roman"/>
          <w:sz w:val="24"/>
          <w:szCs w:val="24"/>
        </w:rPr>
        <w:t>Komisja konkursowa ocenia nadesłane przez uczestników konkursu prace mając na uwadze:</w:t>
      </w:r>
      <w:r w:rsidR="004C0CD0" w:rsidRPr="004C0C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9159BA" w14:textId="77777777" w:rsidR="003D5A04" w:rsidRDefault="003D5A04" w:rsidP="00565249">
      <w:pPr>
        <w:pStyle w:val="Akapitzlist"/>
        <w:numPr>
          <w:ilvl w:val="0"/>
          <w:numId w:val="37"/>
        </w:numPr>
        <w:spacing w:after="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C0CD0">
        <w:rPr>
          <w:rFonts w:ascii="Times New Roman" w:hAnsi="Times New Roman" w:cs="Times New Roman"/>
          <w:sz w:val="24"/>
          <w:szCs w:val="24"/>
        </w:rPr>
        <w:t>zgodność z postanowieniami</w:t>
      </w:r>
      <w:r>
        <w:rPr>
          <w:rFonts w:ascii="Times New Roman" w:hAnsi="Times New Roman" w:cs="Times New Roman"/>
          <w:sz w:val="24"/>
          <w:szCs w:val="24"/>
        </w:rPr>
        <w:t>, o których mowa</w:t>
      </w:r>
      <w:r w:rsidRPr="004C0CD0">
        <w:rPr>
          <w:rFonts w:ascii="Times New Roman" w:hAnsi="Times New Roman" w:cs="Times New Roman"/>
          <w:sz w:val="24"/>
          <w:szCs w:val="24"/>
        </w:rPr>
        <w:t xml:space="preserve"> w § 2 niniejszego regulaminu;</w:t>
      </w:r>
    </w:p>
    <w:p w14:paraId="222C0E56" w14:textId="77777777" w:rsidR="004C0CD0" w:rsidRPr="004C0CD0" w:rsidRDefault="004C0CD0" w:rsidP="00565249">
      <w:pPr>
        <w:pStyle w:val="Akapitzlist"/>
        <w:numPr>
          <w:ilvl w:val="0"/>
          <w:numId w:val="37"/>
        </w:numPr>
        <w:spacing w:after="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C0CD0">
        <w:rPr>
          <w:rFonts w:ascii="Times New Roman" w:hAnsi="Times New Roman" w:cs="Times New Roman"/>
          <w:sz w:val="24"/>
          <w:szCs w:val="24"/>
        </w:rPr>
        <w:t>styl i poprawność językową (1-5 pkt);</w:t>
      </w:r>
    </w:p>
    <w:p w14:paraId="0F2EC3F3" w14:textId="77777777" w:rsidR="004C0CD0" w:rsidRPr="004C0CD0" w:rsidRDefault="004C0CD0" w:rsidP="00565249">
      <w:pPr>
        <w:pStyle w:val="Akapitzlist"/>
        <w:numPr>
          <w:ilvl w:val="0"/>
          <w:numId w:val="37"/>
        </w:numPr>
        <w:spacing w:after="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C0CD0">
        <w:rPr>
          <w:rFonts w:ascii="Times New Roman" w:hAnsi="Times New Roman" w:cs="Times New Roman"/>
          <w:sz w:val="24"/>
          <w:szCs w:val="24"/>
        </w:rPr>
        <w:t>oryginalne ujęcie tematu (1-5 pkt);</w:t>
      </w:r>
    </w:p>
    <w:p w14:paraId="101FF86E" w14:textId="77777777" w:rsidR="004C0CD0" w:rsidRPr="004C0CD0" w:rsidRDefault="004C0CD0" w:rsidP="00565249">
      <w:pPr>
        <w:pStyle w:val="Akapitzlist"/>
        <w:numPr>
          <w:ilvl w:val="0"/>
          <w:numId w:val="37"/>
        </w:numPr>
        <w:spacing w:after="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C0CD0">
        <w:rPr>
          <w:rFonts w:ascii="Times New Roman" w:hAnsi="Times New Roman" w:cs="Times New Roman"/>
          <w:sz w:val="24"/>
          <w:szCs w:val="24"/>
        </w:rPr>
        <w:t>estetykę pracy (1-5 pkt);</w:t>
      </w:r>
    </w:p>
    <w:p w14:paraId="358A3B73" w14:textId="77777777" w:rsidR="0033069E" w:rsidRPr="004C0CD0" w:rsidRDefault="004C0CD0" w:rsidP="00565249">
      <w:pPr>
        <w:pStyle w:val="Akapitzlist"/>
        <w:numPr>
          <w:ilvl w:val="0"/>
          <w:numId w:val="37"/>
        </w:numPr>
        <w:spacing w:after="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C0CD0">
        <w:rPr>
          <w:rFonts w:ascii="Times New Roman" w:hAnsi="Times New Roman" w:cs="Times New Roman"/>
          <w:sz w:val="24"/>
          <w:szCs w:val="24"/>
        </w:rPr>
        <w:t>znajomość faktów z historii</w:t>
      </w:r>
      <w:r w:rsidR="00550D4A">
        <w:rPr>
          <w:rFonts w:ascii="Times New Roman" w:hAnsi="Times New Roman" w:cs="Times New Roman"/>
          <w:sz w:val="24"/>
          <w:szCs w:val="24"/>
        </w:rPr>
        <w:t xml:space="preserve"> Polski XX wieku</w:t>
      </w:r>
      <w:r w:rsidRPr="004C0CD0">
        <w:rPr>
          <w:rFonts w:ascii="Times New Roman" w:hAnsi="Times New Roman" w:cs="Times New Roman"/>
          <w:sz w:val="24"/>
          <w:szCs w:val="24"/>
        </w:rPr>
        <w:t xml:space="preserve"> (1-5 pkt).</w:t>
      </w:r>
    </w:p>
    <w:p w14:paraId="13177A0E" w14:textId="77777777" w:rsidR="0033069E" w:rsidRPr="0014089A" w:rsidRDefault="0033069E" w:rsidP="004C0CD0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89A">
        <w:rPr>
          <w:rFonts w:ascii="Times New Roman" w:hAnsi="Times New Roman" w:cs="Times New Roman"/>
          <w:sz w:val="24"/>
          <w:szCs w:val="24"/>
        </w:rPr>
        <w:t>Decyzje Komisji są ostateczne i nie przysługuje od nich odwołanie.</w:t>
      </w:r>
    </w:p>
    <w:p w14:paraId="06B2254F" w14:textId="77777777" w:rsidR="008B5B02" w:rsidRDefault="008B5B02" w:rsidP="008B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4E0057" w14:textId="3B6C74E4" w:rsidR="0033069E" w:rsidRDefault="0033069E" w:rsidP="008B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</w:t>
      </w:r>
      <w:r w:rsidR="00433CB0">
        <w:rPr>
          <w:rFonts w:ascii="Times New Roman" w:hAnsi="Times New Roman" w:cs="Times New Roman"/>
          <w:b/>
          <w:sz w:val="24"/>
          <w:szCs w:val="24"/>
        </w:rPr>
        <w:t>.</w:t>
      </w:r>
    </w:p>
    <w:p w14:paraId="7A701618" w14:textId="77777777" w:rsidR="0033069E" w:rsidRDefault="0033069E" w:rsidP="008B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Nagrody i wyróżnienia</w:t>
      </w:r>
    </w:p>
    <w:p w14:paraId="390C86BD" w14:textId="77777777" w:rsidR="003D5A04" w:rsidRDefault="003D5A04" w:rsidP="008B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99C96B" w14:textId="658AFD7D" w:rsidR="0033069E" w:rsidRPr="002A2BAB" w:rsidRDefault="0033069E" w:rsidP="002A2BAB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BAB">
        <w:rPr>
          <w:rFonts w:ascii="Times New Roman" w:hAnsi="Times New Roman" w:cs="Times New Roman"/>
          <w:sz w:val="24"/>
          <w:szCs w:val="24"/>
        </w:rPr>
        <w:t>W konkursie przyznane zostaną nagrody i dyplomy. Nagrodą w konkursie jest pobyt na obozie historycznym</w:t>
      </w:r>
      <w:r w:rsidR="0088301C" w:rsidRPr="002A2BAB">
        <w:rPr>
          <w:rFonts w:ascii="Times New Roman" w:hAnsi="Times New Roman" w:cs="Times New Roman"/>
          <w:sz w:val="24"/>
          <w:szCs w:val="24"/>
        </w:rPr>
        <w:t xml:space="preserve"> na terytorium Rzeczypospolitej Polski</w:t>
      </w:r>
      <w:r w:rsidR="00550D4A" w:rsidRPr="002A2BAB">
        <w:rPr>
          <w:rFonts w:ascii="Times New Roman" w:hAnsi="Times New Roman" w:cs="Times New Roman"/>
          <w:sz w:val="24"/>
          <w:szCs w:val="24"/>
        </w:rPr>
        <w:t xml:space="preserve"> w terminie od 2 do 8 lutego 2025</w:t>
      </w:r>
      <w:r w:rsidR="0077205C">
        <w:rPr>
          <w:rFonts w:ascii="Times New Roman" w:hAnsi="Times New Roman" w:cs="Times New Roman"/>
          <w:sz w:val="24"/>
          <w:szCs w:val="24"/>
        </w:rPr>
        <w:t xml:space="preserve"> r. dla 50</w:t>
      </w:r>
      <w:bookmarkStart w:id="0" w:name="_GoBack"/>
      <w:bookmarkEnd w:id="0"/>
      <w:r w:rsidR="00C23716">
        <w:rPr>
          <w:rFonts w:ascii="Times New Roman" w:hAnsi="Times New Roman" w:cs="Times New Roman"/>
          <w:sz w:val="24"/>
          <w:szCs w:val="24"/>
        </w:rPr>
        <w:t xml:space="preserve"> wyłonionych</w:t>
      </w:r>
      <w:r w:rsidRPr="002A2BAB">
        <w:rPr>
          <w:rFonts w:ascii="Times New Roman" w:hAnsi="Times New Roman" w:cs="Times New Roman"/>
          <w:sz w:val="24"/>
          <w:szCs w:val="24"/>
        </w:rPr>
        <w:t xml:space="preserve"> Laureatów.</w:t>
      </w:r>
    </w:p>
    <w:p w14:paraId="16D0CFA9" w14:textId="77777777" w:rsidR="002A2BAB" w:rsidRPr="002A2BAB" w:rsidRDefault="002A2BAB" w:rsidP="002A2BAB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BAB">
        <w:rPr>
          <w:rFonts w:ascii="Times New Roman" w:hAnsi="Times New Roman" w:cs="Times New Roman"/>
          <w:sz w:val="24"/>
          <w:szCs w:val="24"/>
        </w:rPr>
        <w:t>Organizator przekaże laureatom szczegółowe informacje związane z wyjazdem.</w:t>
      </w:r>
    </w:p>
    <w:p w14:paraId="63BB4C4D" w14:textId="77777777" w:rsidR="002A2BAB" w:rsidRPr="002A2BAB" w:rsidRDefault="002A2BAB" w:rsidP="002A2BAB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BAB">
        <w:rPr>
          <w:rFonts w:ascii="Times New Roman" w:hAnsi="Times New Roman" w:cs="Times New Roman"/>
          <w:sz w:val="24"/>
          <w:szCs w:val="24"/>
        </w:rPr>
        <w:t>Organizator zleci podmiotowi zewnętrznemu zajmującemu się w ramach swojej działalności profesjonalną organizacją wypoczynku dla dzieci i młodzieży zorganizowanie i przeprowadzenie obozu, o którym mowa w ust. 1. W tym celu Organizator przekaże dane osobowe laureatów podmiotowi zewnętrznemu.</w:t>
      </w:r>
    </w:p>
    <w:p w14:paraId="236B11DF" w14:textId="77777777" w:rsidR="002A2BAB" w:rsidRPr="002A2BAB" w:rsidRDefault="002A2BAB" w:rsidP="002A2BAB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BAB">
        <w:rPr>
          <w:rFonts w:ascii="Times New Roman" w:hAnsi="Times New Roman" w:cs="Times New Roman"/>
          <w:sz w:val="24"/>
          <w:szCs w:val="24"/>
        </w:rPr>
        <w:t xml:space="preserve">W ramach współpracy podejmowanej z podmiotem zewnętrznym, o którym mowa </w:t>
      </w:r>
      <w:r w:rsidR="00C23716">
        <w:rPr>
          <w:rFonts w:ascii="Times New Roman" w:hAnsi="Times New Roman" w:cs="Times New Roman"/>
          <w:sz w:val="24"/>
          <w:szCs w:val="24"/>
        </w:rPr>
        <w:br/>
      </w:r>
      <w:r w:rsidRPr="002A2BAB">
        <w:rPr>
          <w:rFonts w:ascii="Times New Roman" w:hAnsi="Times New Roman" w:cs="Times New Roman"/>
          <w:sz w:val="24"/>
          <w:szCs w:val="24"/>
        </w:rPr>
        <w:t xml:space="preserve">w ust. 3, Organizator konkursu dopełni obowiązków, o których mowa w art. 21 </w:t>
      </w:r>
      <w:r w:rsidRPr="002A2BAB">
        <w:rPr>
          <w:rStyle w:val="FontStyle12"/>
          <w:sz w:val="24"/>
          <w:szCs w:val="24"/>
        </w:rPr>
        <w:t xml:space="preserve">ustawy </w:t>
      </w:r>
      <w:r w:rsidRPr="002A2BAB">
        <w:rPr>
          <w:rStyle w:val="FontStyle12"/>
          <w:sz w:val="24"/>
          <w:szCs w:val="24"/>
        </w:rPr>
        <w:lastRenderedPageBreak/>
        <w:t>z dnia 13 maja 2016 r. o przeciwdziałaniu zagrożeniom przestępczością na tle seksualnym i ochronie małoletnich (Dz. U. z 2024 r. poz. 560).</w:t>
      </w:r>
    </w:p>
    <w:p w14:paraId="5D996111" w14:textId="77777777" w:rsidR="002A2BAB" w:rsidRPr="002A2BAB" w:rsidRDefault="002A2BAB" w:rsidP="002A2BAB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BAB">
        <w:rPr>
          <w:rFonts w:ascii="Times New Roman" w:hAnsi="Times New Roman" w:cs="Times New Roman"/>
          <w:sz w:val="24"/>
          <w:szCs w:val="24"/>
        </w:rPr>
        <w:t xml:space="preserve">Jednorazowa wartość nagrody dla każdego z laureatów nie przekracza kwoty </w:t>
      </w:r>
      <w:r w:rsidRPr="002A2BAB">
        <w:rPr>
          <w:rFonts w:ascii="Times New Roman" w:hAnsi="Times New Roman" w:cs="Times New Roman"/>
          <w:sz w:val="24"/>
          <w:szCs w:val="24"/>
        </w:rPr>
        <w:br/>
        <w:t xml:space="preserve">2000 zł. Nie powstaje obowiązek podatkowy, zgodnie z przepisami ustawy z 26 lipca </w:t>
      </w:r>
      <w:r w:rsidRPr="002A2BAB">
        <w:rPr>
          <w:rFonts w:ascii="Times New Roman" w:hAnsi="Times New Roman" w:cs="Times New Roman"/>
          <w:sz w:val="24"/>
          <w:szCs w:val="24"/>
        </w:rPr>
        <w:br/>
        <w:t xml:space="preserve">1991 r. o podatku dochodowym od osób fizycznych (Dz. U. z 2024 r. poz. 226, </w:t>
      </w:r>
      <w:r w:rsidRPr="002A2BAB">
        <w:rPr>
          <w:rFonts w:ascii="Times New Roman" w:hAnsi="Times New Roman" w:cs="Times New Roman"/>
          <w:sz w:val="24"/>
          <w:szCs w:val="24"/>
        </w:rPr>
        <w:br/>
        <w:t>z późn. zm.).</w:t>
      </w:r>
    </w:p>
    <w:p w14:paraId="602DA6D6" w14:textId="77777777" w:rsidR="0033069E" w:rsidRPr="0014089A" w:rsidRDefault="0033069E" w:rsidP="008B5B02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16B7E8C9" w14:textId="77777777" w:rsidR="00433CB0" w:rsidRDefault="00433C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6A23F0" w14:textId="4ACD2BBD" w:rsidR="0033069E" w:rsidRDefault="003306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</w:t>
      </w:r>
      <w:r w:rsidR="00433CB0">
        <w:rPr>
          <w:rFonts w:ascii="Times New Roman" w:hAnsi="Times New Roman" w:cs="Times New Roman"/>
          <w:b/>
          <w:sz w:val="24"/>
          <w:szCs w:val="24"/>
        </w:rPr>
        <w:t>.</w:t>
      </w:r>
    </w:p>
    <w:p w14:paraId="0AF17B84" w14:textId="77777777" w:rsidR="0033069E" w:rsidRDefault="0033069E" w:rsidP="008B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Prawa autorskie</w:t>
      </w:r>
    </w:p>
    <w:p w14:paraId="6D1C3BCF" w14:textId="77777777" w:rsidR="00567372" w:rsidRDefault="00567372" w:rsidP="008B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2F71A0" w14:textId="77777777" w:rsidR="002A2BAB" w:rsidRPr="002A2BAB" w:rsidRDefault="002A2BAB" w:rsidP="002A2BAB">
      <w:pPr>
        <w:pStyle w:val="Akapitzlist"/>
        <w:numPr>
          <w:ilvl w:val="0"/>
          <w:numId w:val="3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A2BAB">
        <w:rPr>
          <w:rFonts w:ascii="Times New Roman" w:hAnsi="Times New Roman" w:cs="Times New Roman"/>
          <w:sz w:val="24"/>
          <w:szCs w:val="24"/>
        </w:rPr>
        <w:t xml:space="preserve">Przedstawiciele ustawowi uczestników konkursu oświadczają, akceptując regulamin, </w:t>
      </w:r>
      <w:r w:rsidR="005D5676">
        <w:rPr>
          <w:rFonts w:ascii="Times New Roman" w:hAnsi="Times New Roman" w:cs="Times New Roman"/>
          <w:sz w:val="24"/>
          <w:szCs w:val="24"/>
        </w:rPr>
        <w:br/>
      </w:r>
      <w:r w:rsidRPr="002A2BAB">
        <w:rPr>
          <w:rFonts w:ascii="Times New Roman" w:hAnsi="Times New Roman" w:cs="Times New Roman"/>
          <w:sz w:val="24"/>
          <w:szCs w:val="24"/>
        </w:rPr>
        <w:t>że posiadają pełnię praw autorskich do prac będących przedmiotem konkursu.</w:t>
      </w:r>
    </w:p>
    <w:p w14:paraId="0A270A07" w14:textId="77777777" w:rsidR="002A2BAB" w:rsidRPr="002A2BAB" w:rsidRDefault="002A2BAB" w:rsidP="002A2BAB">
      <w:pPr>
        <w:pStyle w:val="Akapitzlist"/>
        <w:numPr>
          <w:ilvl w:val="0"/>
          <w:numId w:val="3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A2BAB">
        <w:rPr>
          <w:rFonts w:ascii="Times New Roman" w:hAnsi="Times New Roman" w:cs="Times New Roman"/>
          <w:sz w:val="24"/>
          <w:szCs w:val="24"/>
        </w:rPr>
        <w:t>Z chwilą przesłania prac na konkurs Organizator uzyskuje nieodpłatną, niewyłączną, nieograniczoną terytorialnie oraz w czasie licencję na wykorzystanie prac na następujących polach eksploatacji:</w:t>
      </w:r>
    </w:p>
    <w:p w14:paraId="16B86E9C" w14:textId="77777777" w:rsidR="002A2BAB" w:rsidRPr="002A2BAB" w:rsidRDefault="002A2BAB" w:rsidP="002A2BAB">
      <w:pPr>
        <w:pStyle w:val="Akapitzlist"/>
        <w:numPr>
          <w:ilvl w:val="0"/>
          <w:numId w:val="34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A2BAB">
        <w:rPr>
          <w:rFonts w:ascii="Times New Roman" w:hAnsi="Times New Roman" w:cs="Times New Roman"/>
          <w:sz w:val="24"/>
          <w:szCs w:val="24"/>
        </w:rPr>
        <w:t xml:space="preserve">w zakresie utrwalenia i zwielokrotniania – wprowadzenie do pamięci komputera </w:t>
      </w:r>
      <w:r w:rsidR="00567372">
        <w:rPr>
          <w:rFonts w:ascii="Times New Roman" w:hAnsi="Times New Roman" w:cs="Times New Roman"/>
          <w:sz w:val="24"/>
          <w:szCs w:val="24"/>
        </w:rPr>
        <w:br/>
      </w:r>
      <w:r w:rsidRPr="002A2BAB">
        <w:rPr>
          <w:rFonts w:ascii="Times New Roman" w:hAnsi="Times New Roman" w:cs="Times New Roman"/>
          <w:sz w:val="24"/>
          <w:szCs w:val="24"/>
        </w:rPr>
        <w:t xml:space="preserve">i zwielokrotnianie wszelkimi znanymi technikami, w tym drukarską, cyfrową </w:t>
      </w:r>
      <w:r w:rsidR="00567372">
        <w:rPr>
          <w:rFonts w:ascii="Times New Roman" w:hAnsi="Times New Roman" w:cs="Times New Roman"/>
          <w:sz w:val="24"/>
          <w:szCs w:val="24"/>
        </w:rPr>
        <w:br/>
      </w:r>
      <w:r w:rsidRPr="002A2BAB">
        <w:rPr>
          <w:rFonts w:ascii="Times New Roman" w:hAnsi="Times New Roman" w:cs="Times New Roman"/>
          <w:sz w:val="24"/>
          <w:szCs w:val="24"/>
        </w:rPr>
        <w:t>i elektroniczną na jakimkolwiek nośniku;</w:t>
      </w:r>
    </w:p>
    <w:p w14:paraId="3C7815C3" w14:textId="77777777" w:rsidR="002A2BAB" w:rsidRPr="002A2BAB" w:rsidRDefault="002A2BAB" w:rsidP="002A2BAB">
      <w:pPr>
        <w:pStyle w:val="Akapitzlist"/>
        <w:numPr>
          <w:ilvl w:val="0"/>
          <w:numId w:val="34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A2BAB">
        <w:rPr>
          <w:rFonts w:ascii="Times New Roman" w:hAnsi="Times New Roman" w:cs="Times New Roman"/>
          <w:sz w:val="24"/>
          <w:szCs w:val="24"/>
        </w:rPr>
        <w:t>w zakresie obrotu egzemplarzami – wprowadzenie do obrotu egzemplarzy wytworzonych zgodnie z pkt 1;</w:t>
      </w:r>
    </w:p>
    <w:p w14:paraId="65E7B16E" w14:textId="77777777" w:rsidR="002A2BAB" w:rsidRPr="002A2BAB" w:rsidRDefault="002A2BAB" w:rsidP="002A2BAB">
      <w:pPr>
        <w:pStyle w:val="Akapitzlist"/>
        <w:numPr>
          <w:ilvl w:val="0"/>
          <w:numId w:val="34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A2BAB">
        <w:rPr>
          <w:rFonts w:ascii="Times New Roman" w:hAnsi="Times New Roman" w:cs="Times New Roman"/>
          <w:sz w:val="24"/>
          <w:szCs w:val="24"/>
        </w:rPr>
        <w:t>publiczne udostępnianie wersji pa</w:t>
      </w:r>
      <w:r>
        <w:rPr>
          <w:rFonts w:ascii="Times New Roman" w:hAnsi="Times New Roman" w:cs="Times New Roman"/>
          <w:sz w:val="24"/>
          <w:szCs w:val="24"/>
        </w:rPr>
        <w:t>pierowej i elektronicznej prac</w:t>
      </w:r>
      <w:r w:rsidRPr="002A2BAB">
        <w:rPr>
          <w:rFonts w:ascii="Times New Roman" w:hAnsi="Times New Roman" w:cs="Times New Roman"/>
          <w:sz w:val="24"/>
          <w:szCs w:val="24"/>
        </w:rPr>
        <w:t xml:space="preserve"> w taki sposób, </w:t>
      </w:r>
      <w:r w:rsidR="005D5676">
        <w:rPr>
          <w:rFonts w:ascii="Times New Roman" w:hAnsi="Times New Roman" w:cs="Times New Roman"/>
          <w:sz w:val="24"/>
          <w:szCs w:val="24"/>
        </w:rPr>
        <w:br/>
      </w:r>
      <w:r w:rsidRPr="002A2BAB">
        <w:rPr>
          <w:rFonts w:ascii="Times New Roman" w:hAnsi="Times New Roman" w:cs="Times New Roman"/>
          <w:sz w:val="24"/>
          <w:szCs w:val="24"/>
        </w:rPr>
        <w:t>aby każdy mógł mieć do nich dostęp w miejscu i czasie przez siebie wybranym;</w:t>
      </w:r>
    </w:p>
    <w:p w14:paraId="048EAFC4" w14:textId="77777777" w:rsidR="002A2BAB" w:rsidRPr="002A2BAB" w:rsidRDefault="002A2BAB" w:rsidP="002A2BAB">
      <w:pPr>
        <w:pStyle w:val="Akapitzlist"/>
        <w:numPr>
          <w:ilvl w:val="0"/>
          <w:numId w:val="34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A2BAB">
        <w:rPr>
          <w:rFonts w:ascii="Times New Roman" w:hAnsi="Times New Roman" w:cs="Times New Roman"/>
          <w:sz w:val="24"/>
          <w:szCs w:val="24"/>
        </w:rPr>
        <w:t>publiczna prezentacja prac, np. w formie wystawy;</w:t>
      </w:r>
    </w:p>
    <w:p w14:paraId="70F9ADC5" w14:textId="77777777" w:rsidR="002A2BAB" w:rsidRPr="002A2BAB" w:rsidRDefault="002A2BAB" w:rsidP="002A2BAB">
      <w:pPr>
        <w:pStyle w:val="Akapitzlist"/>
        <w:numPr>
          <w:ilvl w:val="0"/>
          <w:numId w:val="34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A2BAB">
        <w:rPr>
          <w:rFonts w:ascii="Times New Roman" w:hAnsi="Times New Roman" w:cs="Times New Roman"/>
          <w:sz w:val="24"/>
          <w:szCs w:val="24"/>
        </w:rPr>
        <w:t xml:space="preserve">wykorzystanie prac do celów naukowych i edukacyjnych w ramach realizacji misji edukacyjnej Organizatora, w tym prezentowanie ich w </w:t>
      </w:r>
      <w:r w:rsidR="005D5676">
        <w:rPr>
          <w:rFonts w:ascii="Times New Roman" w:hAnsi="Times New Roman" w:cs="Times New Roman"/>
          <w:sz w:val="24"/>
          <w:szCs w:val="24"/>
        </w:rPr>
        <w:t xml:space="preserve">radiu, </w:t>
      </w:r>
      <w:r w:rsidRPr="002A2BAB">
        <w:rPr>
          <w:rFonts w:ascii="Times New Roman" w:hAnsi="Times New Roman" w:cs="Times New Roman"/>
          <w:sz w:val="24"/>
          <w:szCs w:val="24"/>
        </w:rPr>
        <w:t>prasie, telewizji.</w:t>
      </w:r>
    </w:p>
    <w:p w14:paraId="358C47EB" w14:textId="77777777" w:rsidR="002A2BAB" w:rsidRPr="002A2BAB" w:rsidRDefault="002A2BAB" w:rsidP="002A2BAB">
      <w:pPr>
        <w:pStyle w:val="Akapitzlist"/>
        <w:numPr>
          <w:ilvl w:val="0"/>
          <w:numId w:val="3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A2BAB">
        <w:rPr>
          <w:rFonts w:ascii="Times New Roman" w:hAnsi="Times New Roman" w:cs="Times New Roman"/>
          <w:sz w:val="24"/>
          <w:szCs w:val="24"/>
        </w:rPr>
        <w:t>Zgodę na udzielenie licencji, o której mowa w ust. 2, wyraża przedstawiciel ustawowy uczestnika konkursu, o którym mowa w ust. 1 poprzez akceptację treści regulaminu.</w:t>
      </w:r>
    </w:p>
    <w:p w14:paraId="61AFC4D5" w14:textId="77777777" w:rsidR="002A2BAB" w:rsidRPr="002A2BAB" w:rsidRDefault="002A2BAB" w:rsidP="002A2BAB">
      <w:pPr>
        <w:pStyle w:val="Akapitzlist"/>
        <w:numPr>
          <w:ilvl w:val="0"/>
          <w:numId w:val="3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A2BAB">
        <w:rPr>
          <w:rFonts w:ascii="Times New Roman" w:hAnsi="Times New Roman" w:cs="Times New Roman"/>
          <w:sz w:val="24"/>
          <w:szCs w:val="24"/>
        </w:rPr>
        <w:t xml:space="preserve">Z chwilą przekazania nagrody, o której mowa w § 4 ust. 1, Organizator nabywa </w:t>
      </w:r>
      <w:r w:rsidR="005D5676">
        <w:rPr>
          <w:rFonts w:ascii="Times New Roman" w:hAnsi="Times New Roman" w:cs="Times New Roman"/>
          <w:sz w:val="24"/>
          <w:szCs w:val="24"/>
        </w:rPr>
        <w:br/>
      </w:r>
      <w:r w:rsidRPr="002A2BAB">
        <w:rPr>
          <w:rFonts w:ascii="Times New Roman" w:hAnsi="Times New Roman" w:cs="Times New Roman"/>
          <w:sz w:val="24"/>
          <w:szCs w:val="24"/>
        </w:rPr>
        <w:t>od laureatów autorskie prawa majątkowe do nagrodzonych prac konkursowych na polach eksploatacji, o których mowa w ust. 2.</w:t>
      </w:r>
    </w:p>
    <w:p w14:paraId="2F1EFDA4" w14:textId="77777777" w:rsidR="008B5B02" w:rsidRDefault="008B5B02" w:rsidP="008B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F54362" w14:textId="77777777" w:rsidR="00516A62" w:rsidRDefault="00516A62" w:rsidP="00565249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6.</w:t>
      </w:r>
    </w:p>
    <w:p w14:paraId="2626F965" w14:textId="77777777" w:rsidR="00516A62" w:rsidRDefault="00516A62" w:rsidP="00CD5C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249">
        <w:rPr>
          <w:rFonts w:ascii="Times New Roman" w:hAnsi="Times New Roman" w:cs="Times New Roman"/>
          <w:b/>
          <w:sz w:val="24"/>
          <w:szCs w:val="24"/>
        </w:rPr>
        <w:t>Klauzula informacyjna dotycząca przetwarzania danych osobowych</w:t>
      </w:r>
    </w:p>
    <w:p w14:paraId="403A55A8" w14:textId="77777777" w:rsidR="00516A62" w:rsidRPr="00565249" w:rsidRDefault="00516A62">
      <w:pPr>
        <w:pStyle w:val="Akapitzlist"/>
        <w:numPr>
          <w:ilvl w:val="0"/>
          <w:numId w:val="38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65249">
        <w:rPr>
          <w:rFonts w:ascii="Times New Roman" w:hAnsi="Times New Roman" w:cs="Times New Roman"/>
          <w:sz w:val="24"/>
          <w:szCs w:val="24"/>
        </w:rPr>
        <w:t>Pozyskane dane osobowe przetwarzane będą w celach:</w:t>
      </w:r>
    </w:p>
    <w:p w14:paraId="18F4F031" w14:textId="77777777" w:rsidR="00516A62" w:rsidRPr="00565249" w:rsidRDefault="00516A62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5249">
        <w:rPr>
          <w:rFonts w:ascii="Times New Roman" w:hAnsi="Times New Roman" w:cs="Times New Roman"/>
          <w:sz w:val="24"/>
          <w:szCs w:val="24"/>
        </w:rPr>
        <w:t>organizacji konkursu „Bohater z mojej okolicy”</w:t>
      </w:r>
      <w:r w:rsidR="005D5676">
        <w:rPr>
          <w:rFonts w:ascii="Times New Roman" w:hAnsi="Times New Roman" w:cs="Times New Roman"/>
          <w:sz w:val="24"/>
          <w:szCs w:val="24"/>
        </w:rPr>
        <w:t>;</w:t>
      </w:r>
    </w:p>
    <w:p w14:paraId="0718A08E" w14:textId="77777777" w:rsidR="00B46D19" w:rsidRDefault="00516A62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5249">
        <w:rPr>
          <w:rFonts w:ascii="Times New Roman" w:hAnsi="Times New Roman" w:cs="Times New Roman"/>
          <w:sz w:val="24"/>
          <w:szCs w:val="24"/>
        </w:rPr>
        <w:t>w przypadku laureatów - przekazania podmiotowi zewnętrznemu, w celu zorganizowania przez ten podmiot obozu, o którym mowa w § 4 ust. 1 i 3 regulaminu, stanowiącego  nagrodę w konkursie</w:t>
      </w:r>
      <w:r w:rsidR="00B46D19">
        <w:rPr>
          <w:rFonts w:ascii="Times New Roman" w:hAnsi="Times New Roman" w:cs="Times New Roman"/>
          <w:sz w:val="24"/>
          <w:szCs w:val="24"/>
        </w:rPr>
        <w:t>;</w:t>
      </w:r>
    </w:p>
    <w:p w14:paraId="07AF3955" w14:textId="570FF47D" w:rsidR="00516A62" w:rsidRPr="007F34A6" w:rsidRDefault="00B46D19" w:rsidP="007F34A6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6D19">
        <w:t xml:space="preserve"> </w:t>
      </w:r>
      <w:r w:rsidRPr="00B46D19">
        <w:rPr>
          <w:rFonts w:ascii="Times New Roman" w:hAnsi="Times New Roman" w:cs="Times New Roman"/>
          <w:sz w:val="24"/>
          <w:szCs w:val="24"/>
        </w:rPr>
        <w:t xml:space="preserve">przedstawienia relacji z </w:t>
      </w:r>
      <w:r w:rsidR="007F34A6">
        <w:rPr>
          <w:rFonts w:ascii="Times New Roman" w:hAnsi="Times New Roman" w:cs="Times New Roman"/>
          <w:sz w:val="24"/>
          <w:szCs w:val="24"/>
        </w:rPr>
        <w:t>odbioru nagrody – obozu historycznego -</w:t>
      </w:r>
      <w:r w:rsidRPr="00B46D19">
        <w:rPr>
          <w:rFonts w:ascii="Times New Roman" w:hAnsi="Times New Roman" w:cs="Times New Roman"/>
          <w:sz w:val="24"/>
          <w:szCs w:val="24"/>
        </w:rPr>
        <w:t xml:space="preserve"> na stronach internetowych, mediach i oficjalnych profilach w mediach</w:t>
      </w:r>
      <w:r>
        <w:rPr>
          <w:rFonts w:ascii="Times New Roman" w:hAnsi="Times New Roman" w:cs="Times New Roman"/>
          <w:sz w:val="24"/>
          <w:szCs w:val="24"/>
        </w:rPr>
        <w:t xml:space="preserve"> społeczno</w:t>
      </w:r>
      <w:r w:rsidR="007F34A6">
        <w:rPr>
          <w:rFonts w:ascii="Times New Roman" w:hAnsi="Times New Roman" w:cs="Times New Roman"/>
          <w:sz w:val="24"/>
          <w:szCs w:val="24"/>
        </w:rPr>
        <w:t>ściowych Organizatora, w radiu prasie i telewizji.</w:t>
      </w:r>
    </w:p>
    <w:p w14:paraId="683727D3" w14:textId="77777777" w:rsidR="00516A62" w:rsidRPr="00565249" w:rsidRDefault="00516A62">
      <w:pPr>
        <w:pStyle w:val="Akapitzlist"/>
        <w:numPr>
          <w:ilvl w:val="0"/>
          <w:numId w:val="38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65249">
        <w:rPr>
          <w:rFonts w:ascii="Times New Roman" w:hAnsi="Times New Roman" w:cs="Times New Roman"/>
          <w:sz w:val="24"/>
          <w:szCs w:val="24"/>
        </w:rPr>
        <w:t>Podstawą prawną przetwarzania danych jest art. 6 ust. 1 lit. a (zgo</w:t>
      </w:r>
      <w:r w:rsidRPr="00CD5C06">
        <w:rPr>
          <w:rFonts w:ascii="Times New Roman" w:hAnsi="Times New Roman" w:cs="Times New Roman"/>
          <w:sz w:val="24"/>
          <w:szCs w:val="24"/>
        </w:rPr>
        <w:t>da osoby, której dane dotyczą),</w:t>
      </w:r>
      <w:r w:rsidR="005D5676">
        <w:rPr>
          <w:rFonts w:ascii="Times New Roman" w:hAnsi="Times New Roman" w:cs="Times New Roman"/>
          <w:sz w:val="24"/>
          <w:szCs w:val="24"/>
        </w:rPr>
        <w:t xml:space="preserve"> </w:t>
      </w:r>
      <w:r w:rsidRPr="00565249">
        <w:rPr>
          <w:rFonts w:ascii="Times New Roman" w:hAnsi="Times New Roman" w:cs="Times New Roman"/>
          <w:sz w:val="24"/>
          <w:szCs w:val="24"/>
        </w:rPr>
        <w:t xml:space="preserve">lit. b (przetwarzanie jest niezbędne do wykonania umowy – udzielenie organizatorowi licencji) oraz lit. e (wykonywanie zadań w interesie publicznym - art. 53 pkt </w:t>
      </w:r>
      <w:r w:rsidRPr="00565249">
        <w:rPr>
          <w:rFonts w:ascii="Times New Roman" w:hAnsi="Times New Roman" w:cs="Times New Roman"/>
          <w:sz w:val="24"/>
          <w:szCs w:val="24"/>
        </w:rPr>
        <w:lastRenderedPageBreak/>
        <w:t xml:space="preserve">5 ustawy o </w:t>
      </w:r>
      <w:r w:rsidRPr="00CD5C06">
        <w:rPr>
          <w:rFonts w:ascii="Times New Roman" w:hAnsi="Times New Roman" w:cs="Times New Roman"/>
          <w:sz w:val="24"/>
          <w:szCs w:val="24"/>
        </w:rPr>
        <w:t>Instytucie Pamięci</w:t>
      </w:r>
      <w:r w:rsidR="003E1BD9">
        <w:rPr>
          <w:rFonts w:ascii="Times New Roman" w:hAnsi="Times New Roman" w:cs="Times New Roman"/>
          <w:sz w:val="24"/>
          <w:szCs w:val="24"/>
        </w:rPr>
        <w:t xml:space="preserve"> </w:t>
      </w:r>
      <w:r w:rsidRPr="00565249">
        <w:rPr>
          <w:rFonts w:ascii="Times New Roman" w:hAnsi="Times New Roman" w:cs="Times New Roman"/>
          <w:sz w:val="24"/>
          <w:szCs w:val="24"/>
        </w:rPr>
        <w:t>Narodowej – Komisji Ścigania Zbrodni przeciwko Narodowi Polskiemu) rozporządzenia Parlamentu Europejskiego i Rady (UE) 2016/679 z 27 kwietnia 2016 r. w sprawie ochrony osób fizycznych w związku z przetwarzaniem danych osobowych i w sprawie swobodnego przepływu takich danych oraz uchylenia dyrektywy 95/46/WE - dalej RODO.</w:t>
      </w:r>
    </w:p>
    <w:p w14:paraId="26FFC177" w14:textId="77777777" w:rsidR="00516A62" w:rsidRPr="00565249" w:rsidRDefault="00516A62">
      <w:pPr>
        <w:pStyle w:val="Akapitzlist"/>
        <w:numPr>
          <w:ilvl w:val="0"/>
          <w:numId w:val="38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65249">
        <w:rPr>
          <w:rFonts w:ascii="Times New Roman" w:hAnsi="Times New Roman" w:cs="Times New Roman"/>
          <w:sz w:val="24"/>
          <w:szCs w:val="24"/>
        </w:rPr>
        <w:t>Administratorem danych osobowych jest Prezes Instytutu Pamię</w:t>
      </w:r>
      <w:r w:rsidRPr="00CD5C06">
        <w:rPr>
          <w:rFonts w:ascii="Times New Roman" w:hAnsi="Times New Roman" w:cs="Times New Roman"/>
          <w:sz w:val="24"/>
          <w:szCs w:val="24"/>
        </w:rPr>
        <w:t xml:space="preserve">ci Narodowej – Komisji Ścigania </w:t>
      </w:r>
      <w:r w:rsidRPr="00565249">
        <w:rPr>
          <w:rFonts w:ascii="Times New Roman" w:hAnsi="Times New Roman" w:cs="Times New Roman"/>
          <w:sz w:val="24"/>
          <w:szCs w:val="24"/>
        </w:rPr>
        <w:t>Zbrodni przeciwko Narodowi Polskiemu, z siedzibą w Warszawie, adres: ul. Janu</w:t>
      </w:r>
      <w:r w:rsidRPr="00CD5C06">
        <w:rPr>
          <w:rFonts w:ascii="Times New Roman" w:hAnsi="Times New Roman" w:cs="Times New Roman"/>
          <w:sz w:val="24"/>
          <w:szCs w:val="24"/>
        </w:rPr>
        <w:t>sza Kurtyki 1, 02-</w:t>
      </w:r>
      <w:r w:rsidRPr="00565249">
        <w:rPr>
          <w:rFonts w:ascii="Times New Roman" w:hAnsi="Times New Roman" w:cs="Times New Roman"/>
          <w:sz w:val="24"/>
          <w:szCs w:val="24"/>
        </w:rPr>
        <w:t>676 Warszawa. Administrator danych osobowych zapewni odpowi</w:t>
      </w:r>
      <w:r w:rsidRPr="00CD5C06">
        <w:rPr>
          <w:rFonts w:ascii="Times New Roman" w:hAnsi="Times New Roman" w:cs="Times New Roman"/>
          <w:sz w:val="24"/>
          <w:szCs w:val="24"/>
        </w:rPr>
        <w:t>ednie technologiczne, fizyczne,</w:t>
      </w:r>
      <w:r w:rsidR="003E1BD9">
        <w:rPr>
          <w:rFonts w:ascii="Times New Roman" w:hAnsi="Times New Roman" w:cs="Times New Roman"/>
          <w:sz w:val="24"/>
          <w:szCs w:val="24"/>
        </w:rPr>
        <w:t xml:space="preserve"> </w:t>
      </w:r>
      <w:r w:rsidRPr="00565249">
        <w:rPr>
          <w:rFonts w:ascii="Times New Roman" w:hAnsi="Times New Roman" w:cs="Times New Roman"/>
          <w:sz w:val="24"/>
          <w:szCs w:val="24"/>
        </w:rPr>
        <w:t>administracyjne i proceduralne środki ochrony danych, w celu o</w:t>
      </w:r>
      <w:r w:rsidRPr="00CD5C06">
        <w:rPr>
          <w:rFonts w:ascii="Times New Roman" w:hAnsi="Times New Roman" w:cs="Times New Roman"/>
          <w:sz w:val="24"/>
          <w:szCs w:val="24"/>
        </w:rPr>
        <w:t>chrony i zapewnienia poufności,</w:t>
      </w:r>
      <w:r w:rsidR="003E1BD9">
        <w:rPr>
          <w:rFonts w:ascii="Times New Roman" w:hAnsi="Times New Roman" w:cs="Times New Roman"/>
          <w:sz w:val="24"/>
          <w:szCs w:val="24"/>
        </w:rPr>
        <w:t xml:space="preserve"> </w:t>
      </w:r>
      <w:r w:rsidRPr="00565249">
        <w:rPr>
          <w:rFonts w:ascii="Times New Roman" w:hAnsi="Times New Roman" w:cs="Times New Roman"/>
          <w:sz w:val="24"/>
          <w:szCs w:val="24"/>
        </w:rPr>
        <w:t>poprawności i dostępności przetwarzanych danych osobowych, jak również ochrony przed</w:t>
      </w:r>
      <w:r w:rsidR="003E1BD9">
        <w:rPr>
          <w:rFonts w:ascii="Times New Roman" w:hAnsi="Times New Roman" w:cs="Times New Roman"/>
          <w:sz w:val="24"/>
          <w:szCs w:val="24"/>
        </w:rPr>
        <w:t xml:space="preserve"> </w:t>
      </w:r>
      <w:r w:rsidRPr="00565249">
        <w:rPr>
          <w:rFonts w:ascii="Times New Roman" w:hAnsi="Times New Roman" w:cs="Times New Roman"/>
          <w:sz w:val="24"/>
          <w:szCs w:val="24"/>
        </w:rPr>
        <w:t>nieuprawnionym wykorzystaniem lub nieuprawnionym dostępem do danych osobowych oraz ochrony przed naruszeniem bezpieczeństwa danych osobowych.</w:t>
      </w:r>
    </w:p>
    <w:p w14:paraId="3CADB6B7" w14:textId="77777777" w:rsidR="00516A62" w:rsidRPr="00565249" w:rsidRDefault="00516A62" w:rsidP="00565249">
      <w:pPr>
        <w:pStyle w:val="Akapitzlist"/>
        <w:numPr>
          <w:ilvl w:val="0"/>
          <w:numId w:val="38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65249">
        <w:rPr>
          <w:rFonts w:ascii="Times New Roman" w:hAnsi="Times New Roman" w:cs="Times New Roman"/>
          <w:sz w:val="24"/>
          <w:szCs w:val="24"/>
        </w:rPr>
        <w:t>Dane kontaktowe inspekto</w:t>
      </w:r>
      <w:r w:rsidRPr="00CD5C06">
        <w:rPr>
          <w:rFonts w:ascii="Times New Roman" w:hAnsi="Times New Roman" w:cs="Times New Roman"/>
          <w:sz w:val="24"/>
          <w:szCs w:val="24"/>
        </w:rPr>
        <w:t xml:space="preserve">ra ochrony danych w IPN-KŚZpNP: </w:t>
      </w:r>
      <w:r w:rsidRPr="00565249">
        <w:rPr>
          <w:rFonts w:ascii="Times New Roman" w:hAnsi="Times New Roman" w:cs="Times New Roman"/>
          <w:sz w:val="24"/>
          <w:szCs w:val="24"/>
        </w:rPr>
        <w:t>inspektorochronydanych@ipn.gov.pl, ul. Janusza Kurtyki 1, 02-676 Warszawa.</w:t>
      </w:r>
    </w:p>
    <w:p w14:paraId="6F476511" w14:textId="77777777" w:rsidR="00516A62" w:rsidRPr="00565249" w:rsidRDefault="00516A62" w:rsidP="00CD5C06">
      <w:pPr>
        <w:pStyle w:val="Akapitzlist"/>
        <w:numPr>
          <w:ilvl w:val="0"/>
          <w:numId w:val="38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65249">
        <w:rPr>
          <w:rFonts w:ascii="Times New Roman" w:hAnsi="Times New Roman" w:cs="Times New Roman"/>
          <w:sz w:val="24"/>
          <w:szCs w:val="24"/>
        </w:rPr>
        <w:t>Odbiorcami danych osobowych mogą być upoważnione przez Administratora danych podmioty oraz podmioty, które mają prawo do wglądu na mocy odrębnych przepisów prawa.</w:t>
      </w:r>
    </w:p>
    <w:p w14:paraId="20FD2E2B" w14:textId="77777777" w:rsidR="00516A62" w:rsidRPr="00565249" w:rsidRDefault="00516A62">
      <w:pPr>
        <w:pStyle w:val="Akapitzlist"/>
        <w:numPr>
          <w:ilvl w:val="0"/>
          <w:numId w:val="38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65249">
        <w:rPr>
          <w:rFonts w:ascii="Times New Roman" w:hAnsi="Times New Roman" w:cs="Times New Roman"/>
          <w:sz w:val="24"/>
          <w:szCs w:val="24"/>
        </w:rPr>
        <w:t>Dane osobowe będą przetwarzane przez czas niezbędny do przeprowadzenia konkursu,</w:t>
      </w:r>
      <w:r w:rsidRPr="00565249">
        <w:rPr>
          <w:rFonts w:ascii="Times New Roman" w:hAnsi="Times New Roman" w:cs="Times New Roman"/>
          <w:sz w:val="24"/>
          <w:szCs w:val="24"/>
        </w:rPr>
        <w:br/>
        <w:t>do momentu zakończenia działań promocyjnych na stronach internetowych, w mediach</w:t>
      </w:r>
      <w:r w:rsidRPr="00565249">
        <w:rPr>
          <w:rFonts w:ascii="Times New Roman" w:hAnsi="Times New Roman" w:cs="Times New Roman"/>
          <w:sz w:val="24"/>
          <w:szCs w:val="24"/>
        </w:rPr>
        <w:br/>
        <w:t xml:space="preserve">społecznościowych Organizatora,  w ramach realizacji misji edukacyjnej Organizatora, lub do momentu wycofania zgody, a następnie w związku z realizacją obowiązku archiwizacyjnego, zgodnie z terminami określonymi w obowiązującym IPN–KŚZpNP rzeczowym wykazie akt na podstawie art. 6 ust. 2 ustawy z dnia 14 lipca 1983 r. </w:t>
      </w:r>
      <w:r w:rsidR="005D5676">
        <w:rPr>
          <w:rFonts w:ascii="Times New Roman" w:hAnsi="Times New Roman" w:cs="Times New Roman"/>
          <w:sz w:val="24"/>
          <w:szCs w:val="24"/>
        </w:rPr>
        <w:br/>
      </w:r>
      <w:r w:rsidRPr="00565249">
        <w:rPr>
          <w:rFonts w:ascii="Times New Roman" w:hAnsi="Times New Roman" w:cs="Times New Roman"/>
          <w:sz w:val="24"/>
          <w:szCs w:val="24"/>
        </w:rPr>
        <w:t>o narodowym zasobie archiwalnym i archiwach.</w:t>
      </w:r>
    </w:p>
    <w:p w14:paraId="2BE0FE2A" w14:textId="77777777" w:rsidR="00516A62" w:rsidRPr="00565249" w:rsidRDefault="00516A62">
      <w:pPr>
        <w:pStyle w:val="Akapitzlist"/>
        <w:numPr>
          <w:ilvl w:val="0"/>
          <w:numId w:val="38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65249">
        <w:rPr>
          <w:rFonts w:ascii="Times New Roman" w:hAnsi="Times New Roman" w:cs="Times New Roman"/>
          <w:sz w:val="24"/>
          <w:szCs w:val="24"/>
        </w:rPr>
        <w:t>Każdy posiada prawo dostępu do treści danych osobowych oraz prawo ich sprostowania, usunięcia lub ograniczenia przetwarzania, prawo wniesienia sprzeciwu wobec przetwarzania, prawo przenoszenia danych.</w:t>
      </w:r>
    </w:p>
    <w:p w14:paraId="7183633A" w14:textId="77777777" w:rsidR="00516A62" w:rsidRPr="00565249" w:rsidRDefault="00516A62">
      <w:pPr>
        <w:pStyle w:val="Akapitzlist"/>
        <w:numPr>
          <w:ilvl w:val="0"/>
          <w:numId w:val="38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65249">
        <w:rPr>
          <w:rFonts w:ascii="Times New Roman" w:hAnsi="Times New Roman" w:cs="Times New Roman"/>
          <w:sz w:val="24"/>
          <w:szCs w:val="24"/>
        </w:rPr>
        <w:t xml:space="preserve">Każdy ma prawo wniesienia skargi do Prezesa Urzędu Ochrony Danych Osobowych gdy </w:t>
      </w:r>
      <w:r w:rsidR="003E1BD9" w:rsidRPr="00CD5C06">
        <w:rPr>
          <w:rFonts w:ascii="Times New Roman" w:hAnsi="Times New Roman" w:cs="Times New Roman"/>
          <w:sz w:val="24"/>
          <w:szCs w:val="24"/>
        </w:rPr>
        <w:t>uzna,</w:t>
      </w:r>
      <w:r w:rsidR="003E1BD9">
        <w:rPr>
          <w:rFonts w:ascii="Times New Roman" w:hAnsi="Times New Roman" w:cs="Times New Roman"/>
          <w:sz w:val="24"/>
          <w:szCs w:val="24"/>
        </w:rPr>
        <w:t xml:space="preserve"> </w:t>
      </w:r>
      <w:r w:rsidRPr="00565249">
        <w:rPr>
          <w:rFonts w:ascii="Times New Roman" w:hAnsi="Times New Roman" w:cs="Times New Roman"/>
          <w:sz w:val="24"/>
          <w:szCs w:val="24"/>
        </w:rPr>
        <w:t>że przetwarzanie danych osobowych narusza przepisy RODO.</w:t>
      </w:r>
    </w:p>
    <w:p w14:paraId="58829D55" w14:textId="77777777" w:rsidR="00516A62" w:rsidRPr="00565249" w:rsidRDefault="00516A62">
      <w:pPr>
        <w:pStyle w:val="Akapitzlist"/>
        <w:numPr>
          <w:ilvl w:val="0"/>
          <w:numId w:val="38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65249">
        <w:rPr>
          <w:rFonts w:ascii="Times New Roman" w:hAnsi="Times New Roman" w:cs="Times New Roman"/>
          <w:sz w:val="24"/>
          <w:szCs w:val="24"/>
        </w:rPr>
        <w:t xml:space="preserve">W każdej chwili przysługuje prawo do wycofania zgody na </w:t>
      </w:r>
      <w:r w:rsidR="003E1BD9" w:rsidRPr="00CD5C06">
        <w:rPr>
          <w:rFonts w:ascii="Times New Roman" w:hAnsi="Times New Roman" w:cs="Times New Roman"/>
          <w:sz w:val="24"/>
          <w:szCs w:val="24"/>
        </w:rPr>
        <w:t xml:space="preserve">przetwarzanie danych osobowych, </w:t>
      </w:r>
      <w:r w:rsidRPr="00565249">
        <w:rPr>
          <w:rFonts w:ascii="Times New Roman" w:hAnsi="Times New Roman" w:cs="Times New Roman"/>
          <w:sz w:val="24"/>
          <w:szCs w:val="24"/>
        </w:rPr>
        <w:t>w zakresie jakim przetwarzanie odbywało się na podstawie zg</w:t>
      </w:r>
      <w:r w:rsidR="003E1BD9" w:rsidRPr="00CD5C06">
        <w:rPr>
          <w:rFonts w:ascii="Times New Roman" w:hAnsi="Times New Roman" w:cs="Times New Roman"/>
          <w:sz w:val="24"/>
          <w:szCs w:val="24"/>
        </w:rPr>
        <w:t>ody. Cofnięcie</w:t>
      </w:r>
      <w:r w:rsidR="003E1BD9">
        <w:rPr>
          <w:rFonts w:ascii="Times New Roman" w:hAnsi="Times New Roman" w:cs="Times New Roman"/>
          <w:sz w:val="24"/>
          <w:szCs w:val="24"/>
        </w:rPr>
        <w:t xml:space="preserve"> zgody nie będzie </w:t>
      </w:r>
      <w:r w:rsidRPr="00565249">
        <w:rPr>
          <w:rFonts w:ascii="Times New Roman" w:hAnsi="Times New Roman" w:cs="Times New Roman"/>
          <w:sz w:val="24"/>
          <w:szCs w:val="24"/>
        </w:rPr>
        <w:t>wpływać na zgodność z prawem przetwarzania, którego dokona</w:t>
      </w:r>
      <w:r w:rsidR="003E1BD9" w:rsidRPr="00CD5C06">
        <w:rPr>
          <w:rFonts w:ascii="Times New Roman" w:hAnsi="Times New Roman" w:cs="Times New Roman"/>
          <w:sz w:val="24"/>
          <w:szCs w:val="24"/>
        </w:rPr>
        <w:t xml:space="preserve">no </w:t>
      </w:r>
      <w:r w:rsidR="005D5676">
        <w:rPr>
          <w:rFonts w:ascii="Times New Roman" w:hAnsi="Times New Roman" w:cs="Times New Roman"/>
          <w:sz w:val="24"/>
          <w:szCs w:val="24"/>
        </w:rPr>
        <w:br/>
      </w:r>
      <w:r w:rsidR="003E1BD9" w:rsidRPr="00CD5C06">
        <w:rPr>
          <w:rFonts w:ascii="Times New Roman" w:hAnsi="Times New Roman" w:cs="Times New Roman"/>
          <w:sz w:val="24"/>
          <w:szCs w:val="24"/>
        </w:rPr>
        <w:t xml:space="preserve">na podstawie zgody przed jej </w:t>
      </w:r>
      <w:r w:rsidRPr="00565249">
        <w:rPr>
          <w:rFonts w:ascii="Times New Roman" w:hAnsi="Times New Roman" w:cs="Times New Roman"/>
          <w:sz w:val="24"/>
          <w:szCs w:val="24"/>
        </w:rPr>
        <w:t>wycofaniem.</w:t>
      </w:r>
    </w:p>
    <w:p w14:paraId="25DAAA0F" w14:textId="77777777" w:rsidR="00516A62" w:rsidRDefault="00516A62" w:rsidP="00516A62">
      <w:pPr>
        <w:pStyle w:val="Akapitzlist"/>
        <w:ind w:left="284"/>
        <w:jc w:val="both"/>
        <w:rPr>
          <w:rFonts w:ascii="Times New Roman" w:hAnsi="Times New Roman" w:cs="Times New Roman"/>
          <w:sz w:val="8"/>
        </w:rPr>
      </w:pPr>
    </w:p>
    <w:p w14:paraId="50BAD5AB" w14:textId="77777777" w:rsidR="00516A62" w:rsidRDefault="00516A62" w:rsidP="00516A62">
      <w:pPr>
        <w:pStyle w:val="Akapitzlist"/>
        <w:ind w:left="284"/>
        <w:jc w:val="both"/>
        <w:rPr>
          <w:rFonts w:ascii="Times New Roman" w:hAnsi="Times New Roman" w:cs="Times New Roman"/>
          <w:sz w:val="8"/>
        </w:rPr>
      </w:pPr>
    </w:p>
    <w:p w14:paraId="6C05562C" w14:textId="77777777" w:rsidR="00FF3A7E" w:rsidRDefault="00FF3A7E" w:rsidP="005652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C7D4D7" w14:textId="77777777" w:rsidR="0033069E" w:rsidRDefault="0033069E" w:rsidP="008B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6. </w:t>
      </w:r>
    </w:p>
    <w:p w14:paraId="443D0383" w14:textId="77777777" w:rsidR="0033069E" w:rsidRDefault="0033069E" w:rsidP="008B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73BC9666" w14:textId="77777777" w:rsidR="00B309E9" w:rsidRDefault="00B309E9" w:rsidP="008B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E2B0C8" w14:textId="77777777" w:rsidR="0033069E" w:rsidRDefault="0033069E" w:rsidP="008B5B02">
      <w:pPr>
        <w:pStyle w:val="Akapitzlist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40CB3">
        <w:rPr>
          <w:rFonts w:ascii="Times New Roman" w:hAnsi="Times New Roman" w:cs="Times New Roman"/>
          <w:sz w:val="24"/>
          <w:szCs w:val="24"/>
        </w:rPr>
        <w:t>Organizator zastrzega sobie prawo do wprowadzenia zmian w regulaminie. Wszelkie zmiany stają się obowiązujące po opublikowaniu regulaminu na stronie Organizatora.</w:t>
      </w:r>
    </w:p>
    <w:p w14:paraId="27A4A786" w14:textId="77777777" w:rsidR="008B5B02" w:rsidRPr="008B5B02" w:rsidRDefault="0033069E" w:rsidP="008B5B02">
      <w:pPr>
        <w:pStyle w:val="Akapitzlist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40CB3">
        <w:rPr>
          <w:rFonts w:ascii="Times New Roman" w:hAnsi="Times New Roman" w:cs="Times New Roman"/>
          <w:sz w:val="24"/>
          <w:szCs w:val="24"/>
        </w:rPr>
        <w:t>W sprawach nieregulowanych przepisami niniejszego regulaminu mają zastosowanie przepisy prawa powszechnie obowiązującego. Kwestie sporne dotyczące interpretacji treści regulaminu rozstrzyga Organizator.</w:t>
      </w:r>
    </w:p>
    <w:p w14:paraId="72BB825D" w14:textId="77777777" w:rsidR="0033069E" w:rsidRPr="00A40CB3" w:rsidRDefault="0033069E" w:rsidP="008B5B02">
      <w:pPr>
        <w:pStyle w:val="Akapitzlist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40CB3">
        <w:rPr>
          <w:rFonts w:ascii="Times New Roman" w:hAnsi="Times New Roman" w:cs="Times New Roman"/>
          <w:sz w:val="24"/>
          <w:szCs w:val="24"/>
        </w:rPr>
        <w:t xml:space="preserve">We wszelkich sprawach związanych z konkursem należy kontaktować się z </w:t>
      </w:r>
      <w:r w:rsidRPr="00A40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Panią </w:t>
      </w:r>
      <w:r w:rsidR="002A2BAB">
        <w:rPr>
          <w:rFonts w:ascii="Times New Roman" w:hAnsi="Times New Roman" w:cs="Times New Roman"/>
          <w:color w:val="000000" w:themeColor="text1"/>
          <w:sz w:val="24"/>
          <w:szCs w:val="24"/>
        </w:rPr>
        <w:t>Martą Golińską</w:t>
      </w:r>
      <w:r w:rsidRPr="00A40CB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A40CB3" w:rsidRPr="00A40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0CB3">
        <w:rPr>
          <w:rFonts w:ascii="Times New Roman" w:hAnsi="Times New Roman" w:cs="Times New Roman"/>
          <w:color w:val="000000" w:themeColor="text1"/>
          <w:sz w:val="24"/>
          <w:szCs w:val="24"/>
        </w:rPr>
        <w:t>tel. 022</w:t>
      </w:r>
      <w:r w:rsidR="002A2BAB">
        <w:rPr>
          <w:rFonts w:ascii="Times New Roman" w:hAnsi="Times New Roman" w:cs="Times New Roman"/>
          <w:color w:val="000000" w:themeColor="text1"/>
          <w:sz w:val="24"/>
          <w:szCs w:val="24"/>
        </w:rPr>
        <w:t> 544-57-38</w:t>
      </w:r>
      <w:r w:rsidRPr="00A40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email: </w:t>
      </w:r>
      <w:hyperlink r:id="rId11" w:history="1">
        <w:r w:rsidR="00A40CB3" w:rsidRPr="00A40CB3">
          <w:rPr>
            <w:rStyle w:val="Hipercze"/>
            <w:rFonts w:ascii="Times New Roman" w:hAnsi="Times New Roman" w:cs="Times New Roman"/>
            <w:sz w:val="24"/>
            <w:szCs w:val="24"/>
          </w:rPr>
          <w:t>konkursy.przystanekhistoria@ipn.gov.pl</w:t>
        </w:r>
      </w:hyperlink>
      <w:r w:rsidR="00A40CB3" w:rsidRPr="00A40CB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33069E" w:rsidRPr="00A40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971A27" w14:textId="77777777" w:rsidR="00071A11" w:rsidRDefault="00071A11" w:rsidP="00955984">
      <w:pPr>
        <w:spacing w:after="0" w:line="240" w:lineRule="auto"/>
      </w:pPr>
      <w:r>
        <w:separator/>
      </w:r>
    </w:p>
  </w:endnote>
  <w:endnote w:type="continuationSeparator" w:id="0">
    <w:p w14:paraId="74116C55" w14:textId="77777777" w:rsidR="00071A11" w:rsidRDefault="00071A11" w:rsidP="00955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BE389" w14:textId="77777777" w:rsidR="00071A11" w:rsidRDefault="00071A11" w:rsidP="00955984">
      <w:pPr>
        <w:spacing w:after="0" w:line="240" w:lineRule="auto"/>
      </w:pPr>
      <w:r>
        <w:separator/>
      </w:r>
    </w:p>
  </w:footnote>
  <w:footnote w:type="continuationSeparator" w:id="0">
    <w:p w14:paraId="5777523B" w14:textId="77777777" w:rsidR="00071A11" w:rsidRDefault="00071A11" w:rsidP="009559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05541"/>
    <w:multiLevelType w:val="hybridMultilevel"/>
    <w:tmpl w:val="AC4EE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86C44"/>
    <w:multiLevelType w:val="multilevel"/>
    <w:tmpl w:val="E9DE73B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DC00D6"/>
    <w:multiLevelType w:val="hybridMultilevel"/>
    <w:tmpl w:val="90FEE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64BBE"/>
    <w:multiLevelType w:val="hybridMultilevel"/>
    <w:tmpl w:val="E7EE2564"/>
    <w:lvl w:ilvl="0" w:tplc="DDF213CC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D829C7"/>
    <w:multiLevelType w:val="hybridMultilevel"/>
    <w:tmpl w:val="E83CE444"/>
    <w:lvl w:ilvl="0" w:tplc="CB121E44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2D567249"/>
    <w:multiLevelType w:val="hybridMultilevel"/>
    <w:tmpl w:val="3294B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F67AB"/>
    <w:multiLevelType w:val="hybridMultilevel"/>
    <w:tmpl w:val="8F5669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CCE76C9"/>
    <w:multiLevelType w:val="hybridMultilevel"/>
    <w:tmpl w:val="947E2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25601"/>
    <w:multiLevelType w:val="hybridMultilevel"/>
    <w:tmpl w:val="6E7A9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4044D"/>
    <w:multiLevelType w:val="hybridMultilevel"/>
    <w:tmpl w:val="40D0E4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12285"/>
    <w:multiLevelType w:val="hybridMultilevel"/>
    <w:tmpl w:val="15FCD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CA345F"/>
    <w:multiLevelType w:val="hybridMultilevel"/>
    <w:tmpl w:val="2D86DFDE"/>
    <w:lvl w:ilvl="0" w:tplc="D58E4450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433E6D"/>
    <w:multiLevelType w:val="hybridMultilevel"/>
    <w:tmpl w:val="4386DC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46645"/>
    <w:multiLevelType w:val="hybridMultilevel"/>
    <w:tmpl w:val="64C0A9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24095"/>
    <w:multiLevelType w:val="hybridMultilevel"/>
    <w:tmpl w:val="D4D23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023CF"/>
    <w:multiLevelType w:val="hybridMultilevel"/>
    <w:tmpl w:val="56FA26A0"/>
    <w:lvl w:ilvl="0" w:tplc="40F0C72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88789B"/>
    <w:multiLevelType w:val="hybridMultilevel"/>
    <w:tmpl w:val="4A7621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01626"/>
    <w:multiLevelType w:val="hybridMultilevel"/>
    <w:tmpl w:val="3D183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345A72"/>
    <w:multiLevelType w:val="hybridMultilevel"/>
    <w:tmpl w:val="18C80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4B62DE"/>
    <w:multiLevelType w:val="hybridMultilevel"/>
    <w:tmpl w:val="5F1AE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E43C63"/>
    <w:multiLevelType w:val="hybridMultilevel"/>
    <w:tmpl w:val="A5C85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C5300"/>
    <w:multiLevelType w:val="hybridMultilevel"/>
    <w:tmpl w:val="F4DE9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D55582"/>
    <w:multiLevelType w:val="hybridMultilevel"/>
    <w:tmpl w:val="00F2B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325F42"/>
    <w:multiLevelType w:val="hybridMultilevel"/>
    <w:tmpl w:val="4D16DA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20636"/>
    <w:multiLevelType w:val="hybridMultilevel"/>
    <w:tmpl w:val="71A66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D116D4"/>
    <w:multiLevelType w:val="hybridMultilevel"/>
    <w:tmpl w:val="02888C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3F0971"/>
    <w:multiLevelType w:val="hybridMultilevel"/>
    <w:tmpl w:val="C7022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875F78"/>
    <w:multiLevelType w:val="hybridMultilevel"/>
    <w:tmpl w:val="3F76E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F84514"/>
    <w:multiLevelType w:val="hybridMultilevel"/>
    <w:tmpl w:val="C31A2E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4A08F8"/>
    <w:multiLevelType w:val="hybridMultilevel"/>
    <w:tmpl w:val="0C021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394F5D"/>
    <w:multiLevelType w:val="hybridMultilevel"/>
    <w:tmpl w:val="CD0E3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3F2763"/>
    <w:multiLevelType w:val="hybridMultilevel"/>
    <w:tmpl w:val="878C8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734739"/>
    <w:multiLevelType w:val="hybridMultilevel"/>
    <w:tmpl w:val="0F98A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7"/>
  </w:num>
  <w:num w:numId="12">
    <w:abstractNumId w:val="13"/>
  </w:num>
  <w:num w:numId="13">
    <w:abstractNumId w:val="10"/>
  </w:num>
  <w:num w:numId="14">
    <w:abstractNumId w:val="2"/>
  </w:num>
  <w:num w:numId="15">
    <w:abstractNumId w:val="20"/>
  </w:num>
  <w:num w:numId="16">
    <w:abstractNumId w:val="9"/>
  </w:num>
  <w:num w:numId="17">
    <w:abstractNumId w:val="21"/>
  </w:num>
  <w:num w:numId="18">
    <w:abstractNumId w:val="31"/>
  </w:num>
  <w:num w:numId="19">
    <w:abstractNumId w:val="24"/>
  </w:num>
  <w:num w:numId="20">
    <w:abstractNumId w:val="12"/>
  </w:num>
  <w:num w:numId="21">
    <w:abstractNumId w:val="8"/>
  </w:num>
  <w:num w:numId="22">
    <w:abstractNumId w:val="19"/>
  </w:num>
  <w:num w:numId="23">
    <w:abstractNumId w:val="18"/>
  </w:num>
  <w:num w:numId="24">
    <w:abstractNumId w:val="11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26"/>
  </w:num>
  <w:num w:numId="37">
    <w:abstractNumId w:val="23"/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69E"/>
    <w:rsid w:val="00043C47"/>
    <w:rsid w:val="00054337"/>
    <w:rsid w:val="00060C31"/>
    <w:rsid w:val="00071A11"/>
    <w:rsid w:val="000A570F"/>
    <w:rsid w:val="000E2E1E"/>
    <w:rsid w:val="00120C35"/>
    <w:rsid w:val="0014089A"/>
    <w:rsid w:val="001E51B2"/>
    <w:rsid w:val="001F28C3"/>
    <w:rsid w:val="00256F93"/>
    <w:rsid w:val="00281991"/>
    <w:rsid w:val="00296DA3"/>
    <w:rsid w:val="002A2BAB"/>
    <w:rsid w:val="002E6A80"/>
    <w:rsid w:val="002F53C9"/>
    <w:rsid w:val="00314324"/>
    <w:rsid w:val="0033069E"/>
    <w:rsid w:val="00332C96"/>
    <w:rsid w:val="003423D9"/>
    <w:rsid w:val="00350140"/>
    <w:rsid w:val="00353668"/>
    <w:rsid w:val="003B5740"/>
    <w:rsid w:val="003C752D"/>
    <w:rsid w:val="003D5A04"/>
    <w:rsid w:val="003D67B4"/>
    <w:rsid w:val="003D7F1D"/>
    <w:rsid w:val="003E1BD9"/>
    <w:rsid w:val="003E6156"/>
    <w:rsid w:val="004202F7"/>
    <w:rsid w:val="00433CB0"/>
    <w:rsid w:val="004B28EF"/>
    <w:rsid w:val="004C0CD0"/>
    <w:rsid w:val="00516A62"/>
    <w:rsid w:val="00545ED8"/>
    <w:rsid w:val="00550D4A"/>
    <w:rsid w:val="00565249"/>
    <w:rsid w:val="00567372"/>
    <w:rsid w:val="005A3D4F"/>
    <w:rsid w:val="005A4F89"/>
    <w:rsid w:val="005D5676"/>
    <w:rsid w:val="00603432"/>
    <w:rsid w:val="00626964"/>
    <w:rsid w:val="00633C1E"/>
    <w:rsid w:val="00652987"/>
    <w:rsid w:val="00665FD0"/>
    <w:rsid w:val="006E4C7D"/>
    <w:rsid w:val="0074103E"/>
    <w:rsid w:val="0077205C"/>
    <w:rsid w:val="007949DF"/>
    <w:rsid w:val="007B6863"/>
    <w:rsid w:val="007C028C"/>
    <w:rsid w:val="007F34A6"/>
    <w:rsid w:val="00835643"/>
    <w:rsid w:val="0088301C"/>
    <w:rsid w:val="008935CF"/>
    <w:rsid w:val="008A2042"/>
    <w:rsid w:val="008B5B02"/>
    <w:rsid w:val="008B76F4"/>
    <w:rsid w:val="0093359F"/>
    <w:rsid w:val="00955984"/>
    <w:rsid w:val="009712EF"/>
    <w:rsid w:val="009774BC"/>
    <w:rsid w:val="009A6449"/>
    <w:rsid w:val="009A7D85"/>
    <w:rsid w:val="009B5BDA"/>
    <w:rsid w:val="009E7C4C"/>
    <w:rsid w:val="009F7639"/>
    <w:rsid w:val="00A37920"/>
    <w:rsid w:val="00A40CB3"/>
    <w:rsid w:val="00A73E2E"/>
    <w:rsid w:val="00A9551E"/>
    <w:rsid w:val="00AD1063"/>
    <w:rsid w:val="00B309E9"/>
    <w:rsid w:val="00B32778"/>
    <w:rsid w:val="00B4044F"/>
    <w:rsid w:val="00B46D19"/>
    <w:rsid w:val="00B47D7B"/>
    <w:rsid w:val="00B6362C"/>
    <w:rsid w:val="00BA4890"/>
    <w:rsid w:val="00BC0065"/>
    <w:rsid w:val="00C2060D"/>
    <w:rsid w:val="00C23716"/>
    <w:rsid w:val="00C37403"/>
    <w:rsid w:val="00C65D70"/>
    <w:rsid w:val="00CC20BB"/>
    <w:rsid w:val="00CD11F2"/>
    <w:rsid w:val="00CD5C06"/>
    <w:rsid w:val="00D323B3"/>
    <w:rsid w:val="00D537B9"/>
    <w:rsid w:val="00D5696D"/>
    <w:rsid w:val="00D6648E"/>
    <w:rsid w:val="00D665F8"/>
    <w:rsid w:val="00D9004E"/>
    <w:rsid w:val="00DA6ECD"/>
    <w:rsid w:val="00DB6CF6"/>
    <w:rsid w:val="00DC374F"/>
    <w:rsid w:val="00DF0692"/>
    <w:rsid w:val="00E16B13"/>
    <w:rsid w:val="00ED632C"/>
    <w:rsid w:val="00EF494A"/>
    <w:rsid w:val="00F14785"/>
    <w:rsid w:val="00F97E2A"/>
    <w:rsid w:val="00FF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9782F"/>
  <w15:chartTrackingRefBased/>
  <w15:docId w15:val="{BF8A631B-9671-48AD-BE83-60D2FDA58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069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069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51B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1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1F2"/>
    <w:rPr>
      <w:rFonts w:ascii="Segoe UI" w:hAnsi="Segoe UI" w:cs="Segoe UI"/>
      <w:sz w:val="18"/>
      <w:szCs w:val="18"/>
    </w:rPr>
  </w:style>
  <w:style w:type="character" w:customStyle="1" w:styleId="FontStyle12">
    <w:name w:val="Font Style12"/>
    <w:basedOn w:val="Domylnaczcionkaakapitu"/>
    <w:uiPriority w:val="99"/>
    <w:rsid w:val="002A2BAB"/>
    <w:rPr>
      <w:rFonts w:ascii="Times New Roman" w:hAnsi="Times New Roman" w:cs="Times New Roman" w:hint="default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59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598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598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5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5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5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5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55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y.przystanekhistoria@ip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nkursy.przystanekhistoria@ipn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pn.gov.pl/pl/aktualnosc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kursy.przystanekhistoria@ip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83D85-8590-42AD-B49B-FE579BE9D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1929</Words>
  <Characters>11579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Marta Golińska</cp:lastModifiedBy>
  <cp:revision>3</cp:revision>
  <cp:lastPrinted>2024-12-02T09:09:00Z</cp:lastPrinted>
  <dcterms:created xsi:type="dcterms:W3CDTF">2025-01-13T09:11:00Z</dcterms:created>
  <dcterms:modified xsi:type="dcterms:W3CDTF">2025-01-13T09:12:00Z</dcterms:modified>
</cp:coreProperties>
</file>